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1A" w:rsidRDefault="003B4A75" w:rsidP="00FA622B">
      <w:pPr>
        <w:pStyle w:val="Title"/>
        <w:tabs>
          <w:tab w:val="left" w:pos="360"/>
        </w:tabs>
      </w:pPr>
      <w:r>
        <w:t xml:space="preserve"> </w:t>
      </w:r>
      <w:r w:rsidR="008C4A9F">
        <w:t xml:space="preserve"> </w:t>
      </w:r>
    </w:p>
    <w:p w:rsidR="00FB411A" w:rsidRDefault="00FB411A">
      <w:pPr>
        <w:pStyle w:val="Title"/>
      </w:pPr>
    </w:p>
    <w:p w:rsidR="0068306D" w:rsidRDefault="0068306D">
      <w:pPr>
        <w:pStyle w:val="Title"/>
      </w:pPr>
    </w:p>
    <w:p w:rsidR="0068306D" w:rsidRDefault="008A7F92">
      <w:pPr>
        <w:pStyle w:val="Title"/>
      </w:pPr>
      <w:r>
        <w:rPr>
          <w:noProof/>
        </w:rPr>
        <w:drawing>
          <wp:inline distT="0" distB="0" distL="0" distR="0">
            <wp:extent cx="3581400" cy="1838325"/>
            <wp:effectExtent l="0" t="0" r="0" b="9525"/>
            <wp:docPr id="1" name="Picture 1" descr="Gul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1838325"/>
                    </a:xfrm>
                    <a:prstGeom prst="rect">
                      <a:avLst/>
                    </a:prstGeom>
                    <a:noFill/>
                    <a:ln>
                      <a:noFill/>
                    </a:ln>
                  </pic:spPr>
                </pic:pic>
              </a:graphicData>
            </a:graphic>
          </wp:inline>
        </w:drawing>
      </w:r>
    </w:p>
    <w:p w:rsidR="0068306D" w:rsidRDefault="0068306D">
      <w:pPr>
        <w:pStyle w:val="Title"/>
      </w:pPr>
    </w:p>
    <w:p w:rsidR="0068306D" w:rsidRDefault="0068306D">
      <w:pPr>
        <w:pStyle w:val="Title"/>
      </w:pPr>
    </w:p>
    <w:p w:rsidR="00A60AC1" w:rsidRDefault="00A60AC1">
      <w:pPr>
        <w:pStyle w:val="Title"/>
      </w:pPr>
    </w:p>
    <w:p w:rsidR="0066151D" w:rsidRDefault="00C33808">
      <w:pPr>
        <w:pStyle w:val="Title"/>
      </w:pPr>
      <w:r>
        <w:t>Gulf California Broadcast Company</w:t>
      </w:r>
    </w:p>
    <w:p w:rsidR="0066151D" w:rsidRDefault="0066151D">
      <w:pPr>
        <w:jc w:val="center"/>
        <w:rPr>
          <w:rFonts w:ascii="Arial" w:hAnsi="Arial" w:cs="Arial"/>
          <w:b/>
          <w:bCs/>
        </w:rPr>
      </w:pPr>
      <w:r>
        <w:rPr>
          <w:rFonts w:ascii="Arial" w:hAnsi="Arial" w:cs="Arial"/>
          <w:b/>
          <w:bCs/>
        </w:rPr>
        <w:t>Annual EEO Public File Report</w:t>
      </w:r>
    </w:p>
    <w:p w:rsidR="0066151D" w:rsidRDefault="0066151D">
      <w:pPr>
        <w:jc w:val="center"/>
        <w:rPr>
          <w:rFonts w:ascii="Arial" w:hAnsi="Arial" w:cs="Arial"/>
          <w:b/>
          <w:bCs/>
        </w:rPr>
      </w:pPr>
    </w:p>
    <w:p w:rsidR="00FB411A" w:rsidRDefault="00FB411A">
      <w:pPr>
        <w:jc w:val="center"/>
        <w:rPr>
          <w:rFonts w:ascii="Arial" w:hAnsi="Arial" w:cs="Arial"/>
          <w:b/>
          <w:bCs/>
        </w:rPr>
      </w:pPr>
    </w:p>
    <w:p w:rsidR="00FB411A" w:rsidRDefault="00FB411A">
      <w:pPr>
        <w:jc w:val="center"/>
        <w:rPr>
          <w:rFonts w:ascii="Arial" w:hAnsi="Arial" w:cs="Arial"/>
          <w:b/>
          <w:bCs/>
        </w:rPr>
      </w:pPr>
    </w:p>
    <w:p w:rsidR="0066151D" w:rsidRDefault="0066151D">
      <w:pPr>
        <w:rPr>
          <w:rFonts w:ascii="Arial" w:hAnsi="Arial" w:cs="Arial"/>
        </w:rPr>
      </w:pPr>
    </w:p>
    <w:p w:rsidR="0066151D" w:rsidRDefault="0066151D">
      <w:pPr>
        <w:rPr>
          <w:rFonts w:ascii="Arial" w:hAnsi="Arial" w:cs="Arial"/>
        </w:rPr>
      </w:pPr>
      <w:r>
        <w:rPr>
          <w:rFonts w:ascii="Arial" w:hAnsi="Arial" w:cs="Arial"/>
        </w:rPr>
        <w:t>The purpose of this EEO Public File Report is to comply with Section 73.2080(C</w:t>
      </w:r>
      <w:proofErr w:type="gramStart"/>
      <w:r>
        <w:rPr>
          <w:rFonts w:ascii="Arial" w:hAnsi="Arial" w:cs="Arial"/>
        </w:rPr>
        <w:t>)(</w:t>
      </w:r>
      <w:proofErr w:type="gramEnd"/>
      <w:r>
        <w:rPr>
          <w:rFonts w:ascii="Arial" w:hAnsi="Arial" w:cs="Arial"/>
        </w:rPr>
        <w:t>6) of the FCC’s 2002 EEO Rule.  This Report has been prepared on behalf of the Station Employment Unit that is comprised of the following stations:</w:t>
      </w:r>
      <w:r w:rsidR="00076476">
        <w:rPr>
          <w:rFonts w:ascii="Arial" w:hAnsi="Arial" w:cs="Arial"/>
        </w:rPr>
        <w:t xml:space="preserve">  </w:t>
      </w:r>
      <w:r w:rsidR="0061166F" w:rsidRPr="0073385D">
        <w:rPr>
          <w:rFonts w:ascii="Arial" w:hAnsi="Arial" w:cs="Arial"/>
          <w:b/>
        </w:rPr>
        <w:t>KESQ</w:t>
      </w:r>
      <w:r w:rsidR="00171496" w:rsidRPr="0073385D">
        <w:rPr>
          <w:rFonts w:ascii="Arial" w:hAnsi="Arial" w:cs="Arial"/>
          <w:b/>
        </w:rPr>
        <w:t>-TV, KUNA-</w:t>
      </w:r>
      <w:r w:rsidR="009B3FAD" w:rsidRPr="0073385D">
        <w:rPr>
          <w:rFonts w:ascii="Arial" w:hAnsi="Arial" w:cs="Arial"/>
          <w:b/>
        </w:rPr>
        <w:t>LP</w:t>
      </w:r>
      <w:r w:rsidR="00171496" w:rsidRPr="0073385D">
        <w:rPr>
          <w:rFonts w:ascii="Arial" w:hAnsi="Arial" w:cs="Arial"/>
          <w:b/>
        </w:rPr>
        <w:t>,</w:t>
      </w:r>
      <w:r w:rsidR="00171496">
        <w:rPr>
          <w:rFonts w:ascii="Arial" w:hAnsi="Arial" w:cs="Arial"/>
        </w:rPr>
        <w:t xml:space="preserve"> </w:t>
      </w:r>
      <w:r w:rsidR="00171496" w:rsidRPr="0073385D">
        <w:rPr>
          <w:rFonts w:ascii="Arial" w:hAnsi="Arial" w:cs="Arial"/>
          <w:b/>
        </w:rPr>
        <w:t>KUNA-FM, KDFX-</w:t>
      </w:r>
      <w:r w:rsidR="009B3FAD" w:rsidRPr="0073385D">
        <w:rPr>
          <w:rFonts w:ascii="Arial" w:hAnsi="Arial" w:cs="Arial"/>
          <w:b/>
        </w:rPr>
        <w:t>CA</w:t>
      </w:r>
      <w:r w:rsidR="00175225" w:rsidRPr="0073385D">
        <w:rPr>
          <w:rFonts w:ascii="Arial" w:hAnsi="Arial" w:cs="Arial"/>
          <w:b/>
        </w:rPr>
        <w:t>, KESQ-AM</w:t>
      </w:r>
      <w:r w:rsidR="00B00FC1">
        <w:rPr>
          <w:rFonts w:ascii="Arial" w:hAnsi="Arial" w:cs="Arial"/>
          <w:b/>
        </w:rPr>
        <w:t xml:space="preserve">, </w:t>
      </w:r>
      <w:r w:rsidR="00361D52" w:rsidRPr="00361D52">
        <w:rPr>
          <w:rFonts w:ascii="Arial" w:hAnsi="Arial" w:cs="Arial"/>
          <w:b/>
        </w:rPr>
        <w:t>KCWQ</w:t>
      </w:r>
      <w:r w:rsidR="00361D52">
        <w:rPr>
          <w:rFonts w:ascii="Arial" w:hAnsi="Arial" w:cs="Arial"/>
          <w:b/>
        </w:rPr>
        <w:t>-</w:t>
      </w:r>
      <w:r w:rsidR="006C1810">
        <w:rPr>
          <w:rFonts w:ascii="Arial" w:hAnsi="Arial" w:cs="Arial"/>
          <w:b/>
        </w:rPr>
        <w:t>LD</w:t>
      </w:r>
      <w:r w:rsidR="00B00FC1">
        <w:rPr>
          <w:rFonts w:ascii="Arial" w:hAnsi="Arial" w:cs="Arial"/>
          <w:b/>
        </w:rPr>
        <w:t xml:space="preserve">, </w:t>
      </w:r>
      <w:r w:rsidR="0076263A">
        <w:rPr>
          <w:rFonts w:ascii="Arial" w:hAnsi="Arial" w:cs="Arial"/>
          <w:b/>
        </w:rPr>
        <w:t>KPSP-CD</w:t>
      </w:r>
      <w:r w:rsidR="00EC7CA4">
        <w:rPr>
          <w:rFonts w:ascii="Arial" w:hAnsi="Arial" w:cs="Arial"/>
          <w:b/>
        </w:rPr>
        <w:t xml:space="preserve"> </w:t>
      </w:r>
      <w:r>
        <w:rPr>
          <w:rFonts w:ascii="Arial" w:hAnsi="Arial" w:cs="Arial"/>
        </w:rPr>
        <w:t>and</w:t>
      </w:r>
      <w:r w:rsidR="0076263A">
        <w:rPr>
          <w:rFonts w:ascii="Arial" w:hAnsi="Arial" w:cs="Arial"/>
        </w:rPr>
        <w:t xml:space="preserve"> </w:t>
      </w:r>
      <w:r w:rsidR="0076263A" w:rsidRPr="0076263A">
        <w:rPr>
          <w:rFonts w:ascii="Arial" w:hAnsi="Arial" w:cs="Arial"/>
          <w:b/>
        </w:rPr>
        <w:t>KYAV-LD</w:t>
      </w:r>
      <w:r>
        <w:rPr>
          <w:rFonts w:ascii="Arial" w:hAnsi="Arial" w:cs="Arial"/>
        </w:rPr>
        <w:t xml:space="preserve"> is required to be placed in the public inspection files of these stations, and posted on the</w:t>
      </w:r>
      <w:r w:rsidR="00076476">
        <w:rPr>
          <w:rFonts w:ascii="Arial" w:hAnsi="Arial" w:cs="Arial"/>
        </w:rPr>
        <w:t xml:space="preserve"> station’s</w:t>
      </w:r>
      <w:r>
        <w:rPr>
          <w:rFonts w:ascii="Arial" w:hAnsi="Arial" w:cs="Arial"/>
        </w:rPr>
        <w:t xml:space="preserve"> website.</w:t>
      </w:r>
    </w:p>
    <w:p w:rsidR="0066151D" w:rsidRDefault="0066151D">
      <w:pPr>
        <w:rPr>
          <w:rFonts w:ascii="Arial" w:hAnsi="Arial" w:cs="Arial"/>
        </w:rPr>
      </w:pPr>
    </w:p>
    <w:p w:rsidR="0066151D" w:rsidRDefault="0066151D">
      <w:pPr>
        <w:rPr>
          <w:rFonts w:ascii="Arial" w:hAnsi="Arial" w:cs="Arial"/>
        </w:rPr>
      </w:pPr>
      <w:r>
        <w:rPr>
          <w:rFonts w:ascii="Arial" w:hAnsi="Arial" w:cs="Arial"/>
        </w:rPr>
        <w:t xml:space="preserve">The information contained in this report covers the time period beginning     </w:t>
      </w:r>
    </w:p>
    <w:p w:rsidR="0066151D" w:rsidRDefault="0061166F">
      <w:pPr>
        <w:rPr>
          <w:rFonts w:ascii="Arial" w:hAnsi="Arial" w:cs="Arial"/>
        </w:rPr>
      </w:pPr>
      <w:r>
        <w:rPr>
          <w:rFonts w:ascii="Arial" w:hAnsi="Arial" w:cs="Arial"/>
          <w:b/>
          <w:bCs/>
          <w:u w:val="single"/>
        </w:rPr>
        <w:t>August 1</w:t>
      </w:r>
      <w:r w:rsidR="0066151D">
        <w:rPr>
          <w:rFonts w:ascii="Arial" w:hAnsi="Arial" w:cs="Arial"/>
          <w:b/>
          <w:bCs/>
          <w:u w:val="single"/>
        </w:rPr>
        <w:t xml:space="preserve">, </w:t>
      </w:r>
      <w:proofErr w:type="gramStart"/>
      <w:r w:rsidR="0066151D">
        <w:rPr>
          <w:rFonts w:ascii="Arial" w:hAnsi="Arial" w:cs="Arial"/>
          <w:b/>
          <w:bCs/>
          <w:u w:val="single"/>
        </w:rPr>
        <w:t>20</w:t>
      </w:r>
      <w:r w:rsidR="00D82DD8">
        <w:rPr>
          <w:rFonts w:ascii="Arial" w:hAnsi="Arial" w:cs="Arial"/>
          <w:b/>
          <w:bCs/>
          <w:u w:val="single"/>
        </w:rPr>
        <w:t>1</w:t>
      </w:r>
      <w:r w:rsidR="009201F0">
        <w:rPr>
          <w:rFonts w:ascii="Arial" w:hAnsi="Arial" w:cs="Arial"/>
          <w:b/>
          <w:bCs/>
          <w:u w:val="single"/>
        </w:rPr>
        <w:t>9</w:t>
      </w:r>
      <w:r w:rsidR="009273CA">
        <w:rPr>
          <w:rFonts w:ascii="Arial" w:hAnsi="Arial" w:cs="Arial"/>
          <w:b/>
          <w:bCs/>
          <w:u w:val="single"/>
        </w:rPr>
        <w:t xml:space="preserve"> </w:t>
      </w:r>
      <w:r w:rsidR="0066151D">
        <w:rPr>
          <w:rFonts w:ascii="Arial" w:hAnsi="Arial" w:cs="Arial"/>
        </w:rPr>
        <w:t xml:space="preserve"> to</w:t>
      </w:r>
      <w:proofErr w:type="gramEnd"/>
      <w:r w:rsidR="0066151D">
        <w:rPr>
          <w:rFonts w:ascii="Arial" w:hAnsi="Arial" w:cs="Arial"/>
        </w:rPr>
        <w:t xml:space="preserve"> and including </w:t>
      </w:r>
      <w:r w:rsidR="0066151D">
        <w:rPr>
          <w:rFonts w:ascii="Arial" w:hAnsi="Arial" w:cs="Arial"/>
          <w:b/>
          <w:bCs/>
          <w:u w:val="single"/>
        </w:rPr>
        <w:t>July 31, 20</w:t>
      </w:r>
      <w:r w:rsidR="009201F0">
        <w:rPr>
          <w:rFonts w:ascii="Arial" w:hAnsi="Arial" w:cs="Arial"/>
          <w:b/>
          <w:bCs/>
          <w:u w:val="single"/>
        </w:rPr>
        <w:t>20</w:t>
      </w:r>
      <w:r w:rsidR="0066151D">
        <w:rPr>
          <w:rFonts w:ascii="Arial" w:hAnsi="Arial" w:cs="Arial"/>
        </w:rPr>
        <w:t xml:space="preserve">. </w:t>
      </w:r>
    </w:p>
    <w:p w:rsidR="0066151D" w:rsidRDefault="0066151D">
      <w:pPr>
        <w:rPr>
          <w:rFonts w:ascii="Arial" w:hAnsi="Arial" w:cs="Arial"/>
        </w:rPr>
      </w:pPr>
    </w:p>
    <w:p w:rsidR="0066151D" w:rsidRDefault="0066151D">
      <w:pPr>
        <w:rPr>
          <w:rFonts w:ascii="Arial" w:hAnsi="Arial" w:cs="Arial"/>
        </w:rPr>
      </w:pPr>
      <w:r>
        <w:rPr>
          <w:rFonts w:ascii="Arial" w:hAnsi="Arial" w:cs="Arial"/>
        </w:rPr>
        <w:t>The FCC’s 2002 EEO Rule requires that this Report contain the following information:</w:t>
      </w:r>
    </w:p>
    <w:p w:rsidR="0066151D" w:rsidRDefault="0066151D">
      <w:pPr>
        <w:rPr>
          <w:rFonts w:ascii="Arial" w:hAnsi="Arial" w:cs="Arial"/>
        </w:rPr>
      </w:pPr>
    </w:p>
    <w:p w:rsidR="0066151D" w:rsidRDefault="0066151D">
      <w:pPr>
        <w:rPr>
          <w:rFonts w:ascii="Arial" w:hAnsi="Arial" w:cs="Arial"/>
        </w:rPr>
      </w:pPr>
      <w:r>
        <w:rPr>
          <w:rFonts w:ascii="Arial" w:hAnsi="Arial" w:cs="Arial"/>
        </w:rPr>
        <w:t>1.   A list of all full time vacancies filled by the station(s) comprising the Station Employment Un</w:t>
      </w:r>
      <w:r w:rsidR="00076476">
        <w:rPr>
          <w:rFonts w:ascii="Arial" w:hAnsi="Arial" w:cs="Arial"/>
        </w:rPr>
        <w:t>it during the Applicable period.</w:t>
      </w:r>
    </w:p>
    <w:p w:rsidR="0066151D" w:rsidRDefault="0066151D">
      <w:pPr>
        <w:rPr>
          <w:rFonts w:ascii="Arial" w:hAnsi="Arial" w:cs="Arial"/>
        </w:rPr>
      </w:pPr>
    </w:p>
    <w:p w:rsidR="0066151D" w:rsidRDefault="0066151D">
      <w:pPr>
        <w:rPr>
          <w:rFonts w:ascii="Arial" w:hAnsi="Arial" w:cs="Arial"/>
        </w:rPr>
      </w:pPr>
      <w:r>
        <w:rPr>
          <w:rFonts w:ascii="Arial" w:hAnsi="Arial" w:cs="Arial"/>
        </w:rPr>
        <w:t>2.   For each such vacancy, the recruitment source(s) utilized to fill the vacancy (including if applicable, organizations entitled to notification pursuant to Section 73.2080(c)(1)(ii) of the new EEO Rule, which should be separately identified</w:t>
      </w:r>
      <w:r w:rsidR="00076476">
        <w:rPr>
          <w:rFonts w:ascii="Arial" w:hAnsi="Arial" w:cs="Arial"/>
        </w:rPr>
        <w:t>)</w:t>
      </w:r>
      <w:r>
        <w:rPr>
          <w:rFonts w:ascii="Arial" w:hAnsi="Arial" w:cs="Arial"/>
        </w:rPr>
        <w:t>, ident</w:t>
      </w:r>
      <w:r w:rsidR="00D458F4">
        <w:rPr>
          <w:rFonts w:ascii="Arial" w:hAnsi="Arial" w:cs="Arial"/>
        </w:rPr>
        <w:t xml:space="preserve">ified by name, address, contact person and </w:t>
      </w:r>
      <w:r w:rsidR="00076476">
        <w:rPr>
          <w:rFonts w:ascii="Arial" w:hAnsi="Arial" w:cs="Arial"/>
        </w:rPr>
        <w:t>e-mail.</w:t>
      </w:r>
    </w:p>
    <w:p w:rsidR="0066151D" w:rsidRDefault="0066151D">
      <w:pPr>
        <w:rPr>
          <w:rFonts w:ascii="Arial" w:hAnsi="Arial" w:cs="Arial"/>
        </w:rPr>
      </w:pPr>
    </w:p>
    <w:p w:rsidR="0066151D" w:rsidRDefault="0066151D">
      <w:pPr>
        <w:rPr>
          <w:rFonts w:ascii="Arial" w:hAnsi="Arial" w:cs="Arial"/>
        </w:rPr>
      </w:pPr>
      <w:r>
        <w:rPr>
          <w:rFonts w:ascii="Arial" w:hAnsi="Arial" w:cs="Arial"/>
        </w:rPr>
        <w:t xml:space="preserve">3.   The recruitment source that referred the </w:t>
      </w:r>
      <w:proofErr w:type="spellStart"/>
      <w:r>
        <w:rPr>
          <w:rFonts w:ascii="Arial" w:hAnsi="Arial" w:cs="Arial"/>
        </w:rPr>
        <w:t>hiree</w:t>
      </w:r>
      <w:proofErr w:type="spellEnd"/>
      <w:r>
        <w:rPr>
          <w:rFonts w:ascii="Arial" w:hAnsi="Arial" w:cs="Arial"/>
        </w:rPr>
        <w:t xml:space="preserve"> for each full time vacan</w:t>
      </w:r>
      <w:r w:rsidR="00076476">
        <w:rPr>
          <w:rFonts w:ascii="Arial" w:hAnsi="Arial" w:cs="Arial"/>
        </w:rPr>
        <w:t>cy during the Applicable Period.</w:t>
      </w:r>
    </w:p>
    <w:p w:rsidR="0066151D" w:rsidRDefault="0066151D">
      <w:pPr>
        <w:rPr>
          <w:rFonts w:ascii="Arial" w:hAnsi="Arial" w:cs="Arial"/>
        </w:rPr>
      </w:pPr>
    </w:p>
    <w:p w:rsidR="0066151D" w:rsidRDefault="0066151D">
      <w:pPr>
        <w:rPr>
          <w:rFonts w:ascii="Arial" w:hAnsi="Arial" w:cs="Arial"/>
        </w:rPr>
      </w:pPr>
      <w:r>
        <w:rPr>
          <w:rFonts w:ascii="Arial" w:hAnsi="Arial" w:cs="Arial"/>
        </w:rPr>
        <w:t>4.   Data reflecting the total number of persons interviewed for full-time vacancies during the Applicable Period and the total number of interviewees referred by each recruitment source utilized in connection with such vacancies</w:t>
      </w:r>
      <w:r w:rsidR="00076476">
        <w:rPr>
          <w:rFonts w:ascii="Arial" w:hAnsi="Arial" w:cs="Arial"/>
        </w:rPr>
        <w:t>.</w:t>
      </w:r>
    </w:p>
    <w:p w:rsidR="00076476" w:rsidRDefault="00076476">
      <w:pPr>
        <w:rPr>
          <w:rFonts w:ascii="Arial" w:hAnsi="Arial" w:cs="Arial"/>
        </w:rPr>
      </w:pPr>
    </w:p>
    <w:p w:rsidR="0066151D" w:rsidRDefault="0066151D">
      <w:pPr>
        <w:rPr>
          <w:rFonts w:ascii="Arial" w:hAnsi="Arial" w:cs="Arial"/>
        </w:rPr>
      </w:pPr>
      <w:r>
        <w:rPr>
          <w:rFonts w:ascii="Arial" w:hAnsi="Arial" w:cs="Arial"/>
        </w:rPr>
        <w:t>5.   A list and brief description of the initiatives undertaken pursuant to Section 73.2080(c</w:t>
      </w:r>
      <w:proofErr w:type="gramStart"/>
      <w:r>
        <w:rPr>
          <w:rFonts w:ascii="Arial" w:hAnsi="Arial" w:cs="Arial"/>
        </w:rPr>
        <w:t>)(</w:t>
      </w:r>
      <w:proofErr w:type="gramEnd"/>
      <w:r>
        <w:rPr>
          <w:rFonts w:ascii="Arial" w:hAnsi="Arial" w:cs="Arial"/>
        </w:rPr>
        <w:t>2) of the FCC rules.</w:t>
      </w:r>
    </w:p>
    <w:p w:rsidR="0066151D" w:rsidRDefault="0066151D" w:rsidP="00B51D6B">
      <w:pPr>
        <w:pStyle w:val="Heading7"/>
        <w:ind w:left="3600"/>
        <w:jc w:val="left"/>
      </w:pPr>
      <w:r>
        <w:lastRenderedPageBreak/>
        <w:t xml:space="preserve">Appendix 1 to </w:t>
      </w:r>
    </w:p>
    <w:p w:rsidR="0066151D" w:rsidRDefault="0066151D">
      <w:pPr>
        <w:jc w:val="center"/>
        <w:rPr>
          <w:rFonts w:ascii="Arial" w:hAnsi="Arial" w:cs="Arial"/>
          <w:b/>
          <w:bCs/>
        </w:rPr>
      </w:pPr>
      <w:r>
        <w:rPr>
          <w:rFonts w:ascii="Arial" w:hAnsi="Arial" w:cs="Arial"/>
          <w:b/>
          <w:bCs/>
        </w:rPr>
        <w:t xml:space="preserve">Annual EEO Public File Report </w:t>
      </w:r>
    </w:p>
    <w:p w:rsidR="0066151D" w:rsidRDefault="0066151D">
      <w:pPr>
        <w:jc w:val="center"/>
        <w:rPr>
          <w:rFonts w:ascii="Arial" w:hAnsi="Arial" w:cs="Arial"/>
          <w:b/>
          <w:bCs/>
          <w:u w:val="single"/>
        </w:rPr>
      </w:pPr>
      <w:r>
        <w:rPr>
          <w:rFonts w:ascii="Arial" w:hAnsi="Arial" w:cs="Arial"/>
        </w:rPr>
        <w:t>Covering the period from</w:t>
      </w:r>
      <w:r>
        <w:rPr>
          <w:rFonts w:ascii="Arial" w:hAnsi="Arial" w:cs="Arial"/>
          <w:b/>
          <w:bCs/>
        </w:rPr>
        <w:t xml:space="preserve"> </w:t>
      </w:r>
      <w:r w:rsidR="00F03509">
        <w:rPr>
          <w:rFonts w:ascii="Arial" w:hAnsi="Arial" w:cs="Arial"/>
          <w:b/>
          <w:bCs/>
          <w:u w:val="single"/>
        </w:rPr>
        <w:t>August 1, 20</w:t>
      </w:r>
      <w:r w:rsidR="00D82DD8">
        <w:rPr>
          <w:rFonts w:ascii="Arial" w:hAnsi="Arial" w:cs="Arial"/>
          <w:b/>
          <w:bCs/>
          <w:u w:val="single"/>
        </w:rPr>
        <w:t>1</w:t>
      </w:r>
      <w:r w:rsidR="009201F0">
        <w:rPr>
          <w:rFonts w:ascii="Arial" w:hAnsi="Arial" w:cs="Arial"/>
          <w:b/>
          <w:bCs/>
          <w:u w:val="single"/>
        </w:rPr>
        <w:t>9</w:t>
      </w:r>
      <w:r>
        <w:rPr>
          <w:rFonts w:ascii="Arial" w:hAnsi="Arial" w:cs="Arial"/>
          <w:u w:val="single"/>
        </w:rPr>
        <w:t xml:space="preserve"> </w:t>
      </w:r>
      <w:r>
        <w:rPr>
          <w:rFonts w:ascii="Arial" w:hAnsi="Arial" w:cs="Arial"/>
        </w:rPr>
        <w:t>to</w:t>
      </w:r>
      <w:r>
        <w:rPr>
          <w:rFonts w:ascii="Arial" w:hAnsi="Arial" w:cs="Arial"/>
          <w:b/>
          <w:bCs/>
        </w:rPr>
        <w:t xml:space="preserve"> </w:t>
      </w:r>
      <w:r>
        <w:rPr>
          <w:rFonts w:ascii="Arial" w:hAnsi="Arial" w:cs="Arial"/>
          <w:b/>
          <w:bCs/>
          <w:u w:val="single"/>
        </w:rPr>
        <w:t>July 31, 20</w:t>
      </w:r>
      <w:r w:rsidR="009201F0">
        <w:rPr>
          <w:rFonts w:ascii="Arial" w:hAnsi="Arial" w:cs="Arial"/>
          <w:b/>
          <w:bCs/>
          <w:u w:val="single"/>
        </w:rPr>
        <w:t>20</w:t>
      </w:r>
    </w:p>
    <w:p w:rsidR="0066151D" w:rsidRDefault="0066151D" w:rsidP="00B51D6B">
      <w:pPr>
        <w:rPr>
          <w:rFonts w:ascii="Arial" w:hAnsi="Arial" w:cs="Arial"/>
          <w:b/>
          <w:bCs/>
          <w:u w:val="single"/>
        </w:rPr>
      </w:pPr>
    </w:p>
    <w:p w:rsidR="0066151D" w:rsidRDefault="0066151D">
      <w:pPr>
        <w:jc w:val="center"/>
        <w:rPr>
          <w:rFonts w:ascii="Arial" w:hAnsi="Arial" w:cs="Arial"/>
        </w:rPr>
      </w:pPr>
      <w:r>
        <w:rPr>
          <w:rFonts w:ascii="Arial" w:hAnsi="Arial" w:cs="Arial"/>
        </w:rPr>
        <w:t xml:space="preserve">Station(s) Compromising Station Employment Unit: </w:t>
      </w:r>
    </w:p>
    <w:p w:rsidR="00AF47A6" w:rsidRDefault="00AF47A6">
      <w:pPr>
        <w:jc w:val="center"/>
        <w:rPr>
          <w:rFonts w:ascii="Arial" w:hAnsi="Arial" w:cs="Arial"/>
        </w:rPr>
      </w:pPr>
    </w:p>
    <w:p w:rsidR="0066151D" w:rsidRDefault="00F03509" w:rsidP="00B51D6B">
      <w:pPr>
        <w:rPr>
          <w:rFonts w:ascii="Arial" w:hAnsi="Arial" w:cs="Arial"/>
          <w:b/>
          <w:bCs/>
        </w:rPr>
      </w:pPr>
      <w:r>
        <w:rPr>
          <w:rFonts w:ascii="Arial" w:hAnsi="Arial" w:cs="Arial"/>
          <w:b/>
          <w:bCs/>
        </w:rPr>
        <w:t>KESQ</w:t>
      </w:r>
      <w:r w:rsidR="00171496">
        <w:rPr>
          <w:rFonts w:ascii="Arial" w:hAnsi="Arial" w:cs="Arial"/>
          <w:b/>
          <w:bCs/>
        </w:rPr>
        <w:t>-TV, KUNA-</w:t>
      </w:r>
      <w:r w:rsidR="009B3FAD">
        <w:rPr>
          <w:rFonts w:ascii="Arial" w:hAnsi="Arial" w:cs="Arial"/>
          <w:b/>
          <w:bCs/>
        </w:rPr>
        <w:t>LP</w:t>
      </w:r>
      <w:r w:rsidR="00171496">
        <w:rPr>
          <w:rFonts w:ascii="Arial" w:hAnsi="Arial" w:cs="Arial"/>
          <w:b/>
          <w:bCs/>
        </w:rPr>
        <w:t>, KUNA-FM, KDFX-</w:t>
      </w:r>
      <w:r w:rsidR="009B3FAD">
        <w:rPr>
          <w:rFonts w:ascii="Arial" w:hAnsi="Arial" w:cs="Arial"/>
          <w:b/>
          <w:bCs/>
        </w:rPr>
        <w:t>CA</w:t>
      </w:r>
      <w:r w:rsidR="00175225">
        <w:rPr>
          <w:rFonts w:ascii="Arial" w:hAnsi="Arial" w:cs="Arial"/>
          <w:b/>
          <w:bCs/>
        </w:rPr>
        <w:t>, KESQ-AM</w:t>
      </w:r>
      <w:r w:rsidR="00361D52">
        <w:rPr>
          <w:rFonts w:ascii="Arial" w:hAnsi="Arial" w:cs="Arial"/>
          <w:b/>
          <w:bCs/>
        </w:rPr>
        <w:t>, KCWQ-</w:t>
      </w:r>
      <w:r w:rsidR="006C1810">
        <w:rPr>
          <w:rFonts w:ascii="Arial" w:hAnsi="Arial" w:cs="Arial"/>
          <w:b/>
          <w:bCs/>
        </w:rPr>
        <w:t>LD</w:t>
      </w:r>
      <w:r w:rsidR="00A9379F">
        <w:rPr>
          <w:rFonts w:ascii="Arial" w:hAnsi="Arial" w:cs="Arial"/>
          <w:b/>
          <w:bCs/>
        </w:rPr>
        <w:t xml:space="preserve">, </w:t>
      </w:r>
      <w:r w:rsidR="006A6075">
        <w:rPr>
          <w:rFonts w:ascii="Arial" w:hAnsi="Arial" w:cs="Arial"/>
          <w:b/>
          <w:bCs/>
        </w:rPr>
        <w:t>KPSP-CD and KYAV-LD</w:t>
      </w:r>
    </w:p>
    <w:p w:rsidR="0066151D" w:rsidRDefault="0066151D">
      <w:pPr>
        <w:rPr>
          <w:rFonts w:ascii="Arial" w:hAnsi="Arial" w:cs="Arial"/>
        </w:rPr>
      </w:pPr>
      <w:r>
        <w:rPr>
          <w:rFonts w:ascii="Arial" w:hAnsi="Arial" w:cs="Arial"/>
        </w:rPr>
        <w:tab/>
      </w:r>
      <w:r>
        <w:rPr>
          <w:rFonts w:ascii="Arial" w:hAnsi="Arial" w:cs="Arial"/>
        </w:rPr>
        <w:tab/>
        <w:t>Section 1:  Vacancy Information</w:t>
      </w:r>
    </w:p>
    <w:p w:rsidR="0066151D" w:rsidRDefault="0066151D">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84"/>
        <w:gridCol w:w="2845"/>
        <w:gridCol w:w="2711"/>
      </w:tblGrid>
      <w:tr w:rsidR="00CA4B33" w:rsidRPr="00BF2A7E" w:rsidTr="00B51D6B">
        <w:trPr>
          <w:trHeight w:val="917"/>
        </w:trPr>
        <w:tc>
          <w:tcPr>
            <w:tcW w:w="468" w:type="dxa"/>
          </w:tcPr>
          <w:p w:rsidR="00FE6FAC" w:rsidRPr="00BF2A7E" w:rsidRDefault="00FE6FAC" w:rsidP="00BF2A7E">
            <w:pPr>
              <w:ind w:left="80"/>
              <w:rPr>
                <w:rFonts w:ascii="Arial" w:hAnsi="Arial" w:cs="Arial"/>
                <w:b/>
              </w:rPr>
            </w:pPr>
          </w:p>
        </w:tc>
        <w:tc>
          <w:tcPr>
            <w:tcW w:w="3984" w:type="dxa"/>
          </w:tcPr>
          <w:p w:rsidR="00FE6FAC" w:rsidRPr="00BF2A7E" w:rsidRDefault="00FE6FAC">
            <w:pPr>
              <w:rPr>
                <w:rFonts w:ascii="Arial" w:hAnsi="Arial" w:cs="Arial"/>
                <w:b/>
              </w:rPr>
            </w:pPr>
            <w:r w:rsidRPr="00BF2A7E">
              <w:rPr>
                <w:rFonts w:ascii="Arial" w:hAnsi="Arial" w:cs="Arial"/>
                <w:b/>
              </w:rPr>
              <w:t>Full-time Positions</w:t>
            </w:r>
          </w:p>
          <w:p w:rsidR="00FE6FAC" w:rsidRPr="00BF2A7E" w:rsidRDefault="00FE6FAC" w:rsidP="00BF2A7E">
            <w:pPr>
              <w:ind w:left="80"/>
              <w:rPr>
                <w:rFonts w:ascii="Arial" w:hAnsi="Arial" w:cs="Arial"/>
                <w:b/>
              </w:rPr>
            </w:pPr>
            <w:r w:rsidRPr="00BF2A7E">
              <w:rPr>
                <w:rFonts w:ascii="Arial" w:hAnsi="Arial" w:cs="Arial"/>
                <w:b/>
              </w:rPr>
              <w:t>Filled by Job Title</w:t>
            </w:r>
          </w:p>
          <w:p w:rsidR="00FE6FAC" w:rsidRPr="00BF2A7E" w:rsidRDefault="00FE6FAC" w:rsidP="00BF2A7E">
            <w:pPr>
              <w:ind w:left="80"/>
              <w:rPr>
                <w:rFonts w:ascii="Arial" w:hAnsi="Arial" w:cs="Arial"/>
                <w:b/>
              </w:rPr>
            </w:pPr>
          </w:p>
        </w:tc>
        <w:tc>
          <w:tcPr>
            <w:tcW w:w="0" w:type="auto"/>
          </w:tcPr>
          <w:p w:rsidR="00FE6FAC" w:rsidRPr="00BF2A7E" w:rsidRDefault="00FE6FAC" w:rsidP="009D6CE0">
            <w:pPr>
              <w:jc w:val="both"/>
              <w:rPr>
                <w:rFonts w:ascii="Arial" w:hAnsi="Arial" w:cs="Arial"/>
                <w:b/>
              </w:rPr>
            </w:pPr>
            <w:r w:rsidRPr="00BF2A7E">
              <w:rPr>
                <w:rFonts w:ascii="Arial" w:hAnsi="Arial" w:cs="Arial"/>
                <w:b/>
              </w:rPr>
              <w:t>Recruitment Source</w:t>
            </w:r>
          </w:p>
          <w:p w:rsidR="00FE6FAC" w:rsidRPr="00BF2A7E" w:rsidRDefault="00FE6FAC" w:rsidP="009D6CE0">
            <w:pPr>
              <w:jc w:val="both"/>
              <w:rPr>
                <w:rFonts w:ascii="Arial" w:hAnsi="Arial" w:cs="Arial"/>
                <w:b/>
              </w:rPr>
            </w:pPr>
            <w:r w:rsidRPr="00BF2A7E">
              <w:rPr>
                <w:rFonts w:ascii="Arial" w:hAnsi="Arial" w:cs="Arial"/>
                <w:b/>
              </w:rPr>
              <w:t xml:space="preserve">             of </w:t>
            </w:r>
            <w:proofErr w:type="spellStart"/>
            <w:r w:rsidRPr="00BF2A7E">
              <w:rPr>
                <w:rFonts w:ascii="Arial" w:hAnsi="Arial" w:cs="Arial"/>
                <w:b/>
              </w:rPr>
              <w:t>Hiree</w:t>
            </w:r>
            <w:proofErr w:type="spellEnd"/>
          </w:p>
          <w:p w:rsidR="00FE6FAC" w:rsidRPr="00BF2A7E" w:rsidRDefault="00FE6FAC">
            <w:pPr>
              <w:rPr>
                <w:rFonts w:ascii="Arial" w:hAnsi="Arial" w:cs="Arial"/>
                <w:b/>
              </w:rPr>
            </w:pPr>
          </w:p>
        </w:tc>
        <w:tc>
          <w:tcPr>
            <w:tcW w:w="2711" w:type="dxa"/>
          </w:tcPr>
          <w:p w:rsidR="00FE6FAC" w:rsidRPr="00BF2A7E" w:rsidRDefault="00FE6FAC" w:rsidP="00B51D6B">
            <w:pPr>
              <w:rPr>
                <w:rFonts w:ascii="Arial" w:hAnsi="Arial" w:cs="Arial"/>
                <w:b/>
              </w:rPr>
            </w:pPr>
            <w:r w:rsidRPr="00BF2A7E">
              <w:rPr>
                <w:rFonts w:ascii="Arial" w:hAnsi="Arial" w:cs="Arial"/>
                <w:b/>
              </w:rPr>
              <w:t>Total # of interviewees</w:t>
            </w:r>
          </w:p>
          <w:p w:rsidR="00FE6FAC" w:rsidRPr="00BF2A7E" w:rsidRDefault="00FE6FAC" w:rsidP="00B51D6B">
            <w:pPr>
              <w:rPr>
                <w:rFonts w:ascii="Arial" w:hAnsi="Arial" w:cs="Arial"/>
                <w:b/>
              </w:rPr>
            </w:pPr>
            <w:r w:rsidRPr="00BF2A7E">
              <w:rPr>
                <w:rFonts w:ascii="Arial" w:hAnsi="Arial" w:cs="Arial"/>
                <w:b/>
              </w:rPr>
              <w:t>from all sources for this position</w:t>
            </w:r>
          </w:p>
        </w:tc>
      </w:tr>
      <w:tr w:rsidR="00CA4B33" w:rsidRPr="002335CA" w:rsidTr="00B51D6B">
        <w:trPr>
          <w:trHeight w:val="143"/>
        </w:trPr>
        <w:tc>
          <w:tcPr>
            <w:tcW w:w="0" w:type="auto"/>
          </w:tcPr>
          <w:p w:rsidR="00FE6FAC" w:rsidRPr="002335CA" w:rsidRDefault="00FE6FAC" w:rsidP="00087624">
            <w:pPr>
              <w:jc w:val="right"/>
              <w:rPr>
                <w:b/>
                <w:sz w:val="22"/>
                <w:szCs w:val="22"/>
              </w:rPr>
            </w:pPr>
            <w:r w:rsidRPr="002335CA">
              <w:rPr>
                <w:b/>
                <w:sz w:val="22"/>
                <w:szCs w:val="22"/>
              </w:rPr>
              <w:t>1</w:t>
            </w:r>
          </w:p>
        </w:tc>
        <w:tc>
          <w:tcPr>
            <w:tcW w:w="0" w:type="auto"/>
          </w:tcPr>
          <w:p w:rsidR="00FE6FAC" w:rsidRPr="002335CA" w:rsidRDefault="004B1EF2" w:rsidP="004B1EF2">
            <w:pPr>
              <w:rPr>
                <w:b/>
              </w:rPr>
            </w:pPr>
            <w:r w:rsidRPr="002335CA">
              <w:rPr>
                <w:b/>
              </w:rPr>
              <w:t>ACCOUNT EXECUTIVE #1</w:t>
            </w:r>
          </w:p>
        </w:tc>
        <w:tc>
          <w:tcPr>
            <w:tcW w:w="0" w:type="auto"/>
          </w:tcPr>
          <w:p w:rsidR="00FE6FAC" w:rsidRPr="002335CA" w:rsidRDefault="004B1EF2" w:rsidP="009D22C0">
            <w:pPr>
              <w:jc w:val="center"/>
              <w:rPr>
                <w:rFonts w:ascii="Arial" w:hAnsi="Arial" w:cs="Arial"/>
                <w:sz w:val="22"/>
                <w:szCs w:val="22"/>
              </w:rPr>
            </w:pPr>
            <w:r w:rsidRPr="002335CA">
              <w:rPr>
                <w:rFonts w:ascii="Arial" w:hAnsi="Arial" w:cs="Arial"/>
                <w:sz w:val="22"/>
                <w:szCs w:val="22"/>
              </w:rPr>
              <w:t>REFERRAL</w:t>
            </w:r>
            <w:r w:rsidR="009D22C0">
              <w:rPr>
                <w:rFonts w:ascii="Arial" w:hAnsi="Arial" w:cs="Arial"/>
                <w:sz w:val="22"/>
                <w:szCs w:val="22"/>
              </w:rPr>
              <w:t>-</w:t>
            </w:r>
            <w:r w:rsidR="00C04E59" w:rsidRPr="002335CA">
              <w:rPr>
                <w:rFonts w:ascii="Arial" w:hAnsi="Arial" w:cs="Arial"/>
                <w:sz w:val="22"/>
                <w:szCs w:val="22"/>
              </w:rPr>
              <w:t xml:space="preserve"> Shawn Abramowitz</w:t>
            </w:r>
          </w:p>
        </w:tc>
        <w:tc>
          <w:tcPr>
            <w:tcW w:w="2711" w:type="dxa"/>
          </w:tcPr>
          <w:p w:rsidR="00FE6FAC" w:rsidRPr="002335CA" w:rsidRDefault="00C04E59" w:rsidP="004151F3">
            <w:pPr>
              <w:jc w:val="center"/>
              <w:rPr>
                <w:rFonts w:ascii="Arial" w:hAnsi="Arial" w:cs="Arial"/>
                <w:b/>
                <w:sz w:val="22"/>
                <w:szCs w:val="22"/>
              </w:rPr>
            </w:pPr>
            <w:r w:rsidRPr="002335CA">
              <w:rPr>
                <w:rFonts w:ascii="Arial" w:hAnsi="Arial" w:cs="Arial"/>
                <w:b/>
                <w:sz w:val="22"/>
                <w:szCs w:val="22"/>
              </w:rPr>
              <w:t>3</w:t>
            </w:r>
          </w:p>
        </w:tc>
      </w:tr>
      <w:tr w:rsidR="00CA4B33" w:rsidRPr="002335CA" w:rsidTr="00B51D6B">
        <w:trPr>
          <w:trHeight w:val="180"/>
        </w:trPr>
        <w:tc>
          <w:tcPr>
            <w:tcW w:w="0" w:type="auto"/>
          </w:tcPr>
          <w:p w:rsidR="00FE6FAC" w:rsidRPr="002335CA" w:rsidRDefault="00FE6FAC" w:rsidP="00087624">
            <w:pPr>
              <w:jc w:val="right"/>
              <w:rPr>
                <w:b/>
                <w:sz w:val="22"/>
                <w:szCs w:val="22"/>
              </w:rPr>
            </w:pPr>
            <w:r w:rsidRPr="002335CA">
              <w:rPr>
                <w:b/>
                <w:sz w:val="22"/>
                <w:szCs w:val="22"/>
              </w:rPr>
              <w:t>2</w:t>
            </w:r>
          </w:p>
        </w:tc>
        <w:tc>
          <w:tcPr>
            <w:tcW w:w="0" w:type="auto"/>
          </w:tcPr>
          <w:p w:rsidR="00FE6FAC" w:rsidRPr="002335CA" w:rsidRDefault="004B1EF2" w:rsidP="004B1EF2">
            <w:pPr>
              <w:rPr>
                <w:b/>
              </w:rPr>
            </w:pPr>
            <w:r w:rsidRPr="002335CA">
              <w:rPr>
                <w:b/>
              </w:rPr>
              <w:t>ACCOUNT EXECUTIVE #2</w:t>
            </w:r>
          </w:p>
        </w:tc>
        <w:tc>
          <w:tcPr>
            <w:tcW w:w="0" w:type="auto"/>
          </w:tcPr>
          <w:p w:rsidR="00FE6FAC" w:rsidRPr="002335CA" w:rsidRDefault="004B1EF2" w:rsidP="009D22C0">
            <w:pPr>
              <w:jc w:val="center"/>
              <w:rPr>
                <w:rFonts w:ascii="Arial" w:hAnsi="Arial" w:cs="Arial"/>
                <w:sz w:val="22"/>
                <w:szCs w:val="22"/>
              </w:rPr>
            </w:pPr>
            <w:r w:rsidRPr="002335CA">
              <w:rPr>
                <w:rFonts w:ascii="Arial" w:hAnsi="Arial" w:cs="Arial"/>
                <w:sz w:val="22"/>
                <w:szCs w:val="22"/>
              </w:rPr>
              <w:t>INTERNAL</w:t>
            </w:r>
            <w:r w:rsidR="00ED75FE" w:rsidRPr="002335CA">
              <w:rPr>
                <w:rFonts w:ascii="Arial" w:hAnsi="Arial" w:cs="Arial"/>
                <w:sz w:val="22"/>
                <w:szCs w:val="22"/>
              </w:rPr>
              <w:t xml:space="preserve"> TRANSFER</w:t>
            </w:r>
          </w:p>
        </w:tc>
        <w:tc>
          <w:tcPr>
            <w:tcW w:w="2711" w:type="dxa"/>
          </w:tcPr>
          <w:p w:rsidR="00FE6FAC" w:rsidRPr="002335CA" w:rsidRDefault="00C04E59" w:rsidP="00BF2A7E">
            <w:pPr>
              <w:jc w:val="center"/>
              <w:rPr>
                <w:rFonts w:ascii="Arial" w:hAnsi="Arial" w:cs="Arial"/>
                <w:b/>
                <w:sz w:val="22"/>
                <w:szCs w:val="22"/>
              </w:rPr>
            </w:pPr>
            <w:r w:rsidRPr="002335CA">
              <w:rPr>
                <w:rFonts w:ascii="Arial" w:hAnsi="Arial" w:cs="Arial"/>
                <w:b/>
                <w:sz w:val="22"/>
                <w:szCs w:val="22"/>
              </w:rPr>
              <w:t>1</w:t>
            </w:r>
          </w:p>
        </w:tc>
      </w:tr>
      <w:tr w:rsidR="00CA4B33" w:rsidRPr="002335CA" w:rsidTr="00B51D6B">
        <w:trPr>
          <w:trHeight w:val="170"/>
        </w:trPr>
        <w:tc>
          <w:tcPr>
            <w:tcW w:w="0" w:type="auto"/>
          </w:tcPr>
          <w:p w:rsidR="00FE6FAC" w:rsidRPr="002335CA" w:rsidRDefault="00FE6FAC" w:rsidP="00087624">
            <w:pPr>
              <w:jc w:val="right"/>
              <w:rPr>
                <w:b/>
                <w:sz w:val="22"/>
                <w:szCs w:val="22"/>
              </w:rPr>
            </w:pPr>
            <w:r w:rsidRPr="002335CA">
              <w:rPr>
                <w:b/>
                <w:sz w:val="22"/>
                <w:szCs w:val="22"/>
              </w:rPr>
              <w:t>3</w:t>
            </w:r>
          </w:p>
        </w:tc>
        <w:tc>
          <w:tcPr>
            <w:tcW w:w="0" w:type="auto"/>
          </w:tcPr>
          <w:p w:rsidR="00FE6FAC" w:rsidRPr="002335CA" w:rsidRDefault="004B1EF2" w:rsidP="004B1EF2">
            <w:pPr>
              <w:rPr>
                <w:b/>
              </w:rPr>
            </w:pPr>
            <w:r w:rsidRPr="002335CA">
              <w:rPr>
                <w:b/>
              </w:rPr>
              <w:t>WEATHERCASTER/MMJ</w:t>
            </w:r>
          </w:p>
        </w:tc>
        <w:tc>
          <w:tcPr>
            <w:tcW w:w="0" w:type="auto"/>
          </w:tcPr>
          <w:p w:rsidR="00FE6FAC" w:rsidRPr="002335CA" w:rsidRDefault="004B1EF2" w:rsidP="009D22C0">
            <w:pPr>
              <w:jc w:val="center"/>
              <w:rPr>
                <w:rFonts w:ascii="Arial" w:hAnsi="Arial" w:cs="Arial"/>
                <w:sz w:val="22"/>
                <w:szCs w:val="22"/>
              </w:rPr>
            </w:pPr>
            <w:r w:rsidRPr="002335CA">
              <w:rPr>
                <w:rFonts w:ascii="Arial" w:hAnsi="Arial" w:cs="Arial"/>
                <w:sz w:val="22"/>
                <w:szCs w:val="22"/>
              </w:rPr>
              <w:t>KESQ.COM/CAREER CENTER</w:t>
            </w:r>
          </w:p>
        </w:tc>
        <w:tc>
          <w:tcPr>
            <w:tcW w:w="2711" w:type="dxa"/>
          </w:tcPr>
          <w:p w:rsidR="00FE6FAC" w:rsidRPr="002335CA" w:rsidRDefault="00C04E59" w:rsidP="00BF2A7E">
            <w:pPr>
              <w:jc w:val="center"/>
              <w:rPr>
                <w:rFonts w:ascii="Arial" w:hAnsi="Arial" w:cs="Arial"/>
                <w:b/>
                <w:sz w:val="22"/>
                <w:szCs w:val="22"/>
              </w:rPr>
            </w:pPr>
            <w:r w:rsidRPr="002335CA">
              <w:rPr>
                <w:rFonts w:ascii="Arial" w:hAnsi="Arial" w:cs="Arial"/>
                <w:b/>
                <w:sz w:val="22"/>
                <w:szCs w:val="22"/>
              </w:rPr>
              <w:t>4</w:t>
            </w:r>
          </w:p>
        </w:tc>
      </w:tr>
      <w:tr w:rsidR="00CA4B33" w:rsidRPr="002335CA" w:rsidTr="00B51D6B">
        <w:trPr>
          <w:trHeight w:val="180"/>
        </w:trPr>
        <w:tc>
          <w:tcPr>
            <w:tcW w:w="0" w:type="auto"/>
          </w:tcPr>
          <w:p w:rsidR="00385D26" w:rsidRPr="002335CA" w:rsidRDefault="00385D26" w:rsidP="00087624">
            <w:pPr>
              <w:jc w:val="right"/>
              <w:rPr>
                <w:b/>
                <w:sz w:val="22"/>
                <w:szCs w:val="22"/>
              </w:rPr>
            </w:pPr>
            <w:r w:rsidRPr="002335CA">
              <w:rPr>
                <w:b/>
                <w:sz w:val="22"/>
                <w:szCs w:val="22"/>
              </w:rPr>
              <w:t>4</w:t>
            </w:r>
          </w:p>
        </w:tc>
        <w:tc>
          <w:tcPr>
            <w:tcW w:w="0" w:type="auto"/>
          </w:tcPr>
          <w:p w:rsidR="00385D26" w:rsidRPr="002335CA" w:rsidRDefault="004B1EF2" w:rsidP="004B1EF2">
            <w:pPr>
              <w:rPr>
                <w:b/>
              </w:rPr>
            </w:pPr>
            <w:r w:rsidRPr="002335CA">
              <w:rPr>
                <w:b/>
              </w:rPr>
              <w:t>NEWS REPORTER</w:t>
            </w:r>
          </w:p>
        </w:tc>
        <w:tc>
          <w:tcPr>
            <w:tcW w:w="0" w:type="auto"/>
          </w:tcPr>
          <w:p w:rsidR="00385D26" w:rsidRPr="002335CA" w:rsidRDefault="004B1EF2" w:rsidP="009D22C0">
            <w:pPr>
              <w:jc w:val="center"/>
              <w:rPr>
                <w:rFonts w:ascii="Arial" w:hAnsi="Arial" w:cs="Arial"/>
                <w:sz w:val="22"/>
                <w:szCs w:val="22"/>
              </w:rPr>
            </w:pPr>
            <w:r w:rsidRPr="002335CA">
              <w:rPr>
                <w:rFonts w:ascii="Arial" w:hAnsi="Arial" w:cs="Arial"/>
                <w:sz w:val="22"/>
                <w:szCs w:val="22"/>
              </w:rPr>
              <w:t xml:space="preserve">KESQ.COM/CAREER </w:t>
            </w:r>
            <w:r w:rsidR="00C04E59" w:rsidRPr="002335CA">
              <w:rPr>
                <w:rFonts w:ascii="Arial" w:hAnsi="Arial" w:cs="Arial"/>
                <w:sz w:val="22"/>
                <w:szCs w:val="22"/>
              </w:rPr>
              <w:t xml:space="preserve">  C</w:t>
            </w:r>
            <w:r w:rsidRPr="002335CA">
              <w:rPr>
                <w:rFonts w:ascii="Arial" w:hAnsi="Arial" w:cs="Arial"/>
                <w:sz w:val="22"/>
                <w:szCs w:val="22"/>
              </w:rPr>
              <w:t>ENTER</w:t>
            </w:r>
          </w:p>
        </w:tc>
        <w:tc>
          <w:tcPr>
            <w:tcW w:w="2711" w:type="dxa"/>
          </w:tcPr>
          <w:p w:rsidR="00385D26" w:rsidRPr="002335CA" w:rsidRDefault="00C04E59" w:rsidP="00BF2A7E">
            <w:pPr>
              <w:jc w:val="center"/>
              <w:rPr>
                <w:rFonts w:ascii="Arial" w:hAnsi="Arial" w:cs="Arial"/>
                <w:b/>
                <w:sz w:val="22"/>
                <w:szCs w:val="22"/>
              </w:rPr>
            </w:pPr>
            <w:r w:rsidRPr="002335CA">
              <w:rPr>
                <w:rFonts w:ascii="Arial" w:hAnsi="Arial" w:cs="Arial"/>
                <w:b/>
                <w:sz w:val="22"/>
                <w:szCs w:val="22"/>
              </w:rPr>
              <w:t>4</w:t>
            </w:r>
          </w:p>
        </w:tc>
      </w:tr>
      <w:tr w:rsidR="00CA4B33" w:rsidRPr="002335CA" w:rsidTr="00B51D6B">
        <w:trPr>
          <w:trHeight w:val="264"/>
        </w:trPr>
        <w:tc>
          <w:tcPr>
            <w:tcW w:w="0" w:type="auto"/>
          </w:tcPr>
          <w:p w:rsidR="00385D26" w:rsidRPr="002335CA" w:rsidRDefault="00385D26" w:rsidP="00087624">
            <w:pPr>
              <w:jc w:val="right"/>
              <w:rPr>
                <w:b/>
                <w:sz w:val="22"/>
                <w:szCs w:val="22"/>
              </w:rPr>
            </w:pPr>
            <w:r w:rsidRPr="002335CA">
              <w:rPr>
                <w:b/>
                <w:sz w:val="22"/>
                <w:szCs w:val="22"/>
              </w:rPr>
              <w:t>5</w:t>
            </w:r>
          </w:p>
        </w:tc>
        <w:tc>
          <w:tcPr>
            <w:tcW w:w="0" w:type="auto"/>
          </w:tcPr>
          <w:p w:rsidR="00385D26" w:rsidRPr="002335CA" w:rsidRDefault="004B1EF2" w:rsidP="004B1EF2">
            <w:pPr>
              <w:rPr>
                <w:b/>
              </w:rPr>
            </w:pPr>
            <w:r w:rsidRPr="002335CA">
              <w:rPr>
                <w:b/>
              </w:rPr>
              <w:t>NEWS REPORTER/MMJ</w:t>
            </w:r>
          </w:p>
        </w:tc>
        <w:tc>
          <w:tcPr>
            <w:tcW w:w="0" w:type="auto"/>
          </w:tcPr>
          <w:p w:rsidR="00385D26" w:rsidRPr="002335CA" w:rsidRDefault="004B1EF2" w:rsidP="009D22C0">
            <w:pPr>
              <w:jc w:val="center"/>
              <w:rPr>
                <w:rFonts w:ascii="Arial" w:hAnsi="Arial" w:cs="Arial"/>
                <w:sz w:val="22"/>
                <w:szCs w:val="22"/>
              </w:rPr>
            </w:pPr>
            <w:r w:rsidRPr="002335CA">
              <w:rPr>
                <w:rFonts w:ascii="Arial" w:hAnsi="Arial" w:cs="Arial"/>
                <w:sz w:val="22"/>
                <w:szCs w:val="22"/>
              </w:rPr>
              <w:t>INTERNAL TRANSFER</w:t>
            </w:r>
          </w:p>
        </w:tc>
        <w:tc>
          <w:tcPr>
            <w:tcW w:w="2711" w:type="dxa"/>
          </w:tcPr>
          <w:p w:rsidR="00385D26" w:rsidRPr="002335CA" w:rsidRDefault="00C04E59" w:rsidP="00BF2A7E">
            <w:pPr>
              <w:jc w:val="center"/>
              <w:rPr>
                <w:rFonts w:ascii="Arial" w:hAnsi="Arial" w:cs="Arial"/>
                <w:b/>
                <w:sz w:val="22"/>
                <w:szCs w:val="22"/>
              </w:rPr>
            </w:pPr>
            <w:r w:rsidRPr="002335CA">
              <w:rPr>
                <w:rFonts w:ascii="Arial" w:hAnsi="Arial" w:cs="Arial"/>
                <w:b/>
                <w:sz w:val="22"/>
                <w:szCs w:val="22"/>
              </w:rPr>
              <w:t>4</w:t>
            </w:r>
          </w:p>
        </w:tc>
      </w:tr>
      <w:tr w:rsidR="00CA4B33" w:rsidRPr="002335CA" w:rsidTr="00B51D6B">
        <w:trPr>
          <w:trHeight w:val="54"/>
        </w:trPr>
        <w:tc>
          <w:tcPr>
            <w:tcW w:w="0" w:type="auto"/>
          </w:tcPr>
          <w:p w:rsidR="00385D26" w:rsidRPr="002335CA" w:rsidRDefault="00385D26" w:rsidP="00087624">
            <w:pPr>
              <w:jc w:val="right"/>
              <w:rPr>
                <w:b/>
                <w:sz w:val="22"/>
                <w:szCs w:val="22"/>
              </w:rPr>
            </w:pPr>
            <w:r w:rsidRPr="002335CA">
              <w:rPr>
                <w:b/>
                <w:sz w:val="22"/>
                <w:szCs w:val="22"/>
              </w:rPr>
              <w:t>6</w:t>
            </w:r>
          </w:p>
        </w:tc>
        <w:tc>
          <w:tcPr>
            <w:tcW w:w="0" w:type="auto"/>
          </w:tcPr>
          <w:p w:rsidR="00385D26" w:rsidRPr="002335CA" w:rsidRDefault="004B1EF2" w:rsidP="004B1EF2">
            <w:pPr>
              <w:rPr>
                <w:b/>
              </w:rPr>
            </w:pPr>
            <w:r w:rsidRPr="002335CA">
              <w:rPr>
                <w:b/>
              </w:rPr>
              <w:t>PHOTOJOURNALIST</w:t>
            </w:r>
          </w:p>
        </w:tc>
        <w:tc>
          <w:tcPr>
            <w:tcW w:w="0" w:type="auto"/>
          </w:tcPr>
          <w:p w:rsidR="00385D26" w:rsidRPr="002335CA" w:rsidRDefault="0050613C" w:rsidP="009D22C0">
            <w:pPr>
              <w:tabs>
                <w:tab w:val="left" w:pos="420"/>
                <w:tab w:val="center" w:pos="1473"/>
              </w:tabs>
              <w:jc w:val="center"/>
              <w:rPr>
                <w:rFonts w:ascii="Arial" w:hAnsi="Arial" w:cs="Arial"/>
                <w:sz w:val="22"/>
                <w:szCs w:val="22"/>
              </w:rPr>
            </w:pPr>
            <w:r>
              <w:rPr>
                <w:rFonts w:ascii="Arial" w:hAnsi="Arial" w:cs="Arial"/>
                <w:sz w:val="22"/>
                <w:szCs w:val="22"/>
              </w:rPr>
              <w:t>REFERRAL-Blake Arthur</w:t>
            </w:r>
            <w:r w:rsidR="009D22C0">
              <w:rPr>
                <w:rFonts w:ascii="Arial" w:hAnsi="Arial" w:cs="Arial"/>
                <w:sz w:val="22"/>
                <w:szCs w:val="22"/>
              </w:rPr>
              <w:t xml:space="preserve"> </w:t>
            </w:r>
          </w:p>
        </w:tc>
        <w:tc>
          <w:tcPr>
            <w:tcW w:w="2711" w:type="dxa"/>
          </w:tcPr>
          <w:p w:rsidR="00385D26" w:rsidRPr="002335CA" w:rsidRDefault="00C04E59" w:rsidP="00BF2A7E">
            <w:pPr>
              <w:jc w:val="center"/>
              <w:rPr>
                <w:rFonts w:ascii="Arial" w:hAnsi="Arial" w:cs="Arial"/>
                <w:b/>
                <w:sz w:val="22"/>
                <w:szCs w:val="22"/>
              </w:rPr>
            </w:pPr>
            <w:r w:rsidRPr="002335CA">
              <w:rPr>
                <w:rFonts w:ascii="Arial" w:hAnsi="Arial" w:cs="Arial"/>
                <w:b/>
                <w:sz w:val="22"/>
                <w:szCs w:val="22"/>
              </w:rPr>
              <w:t>5</w:t>
            </w:r>
          </w:p>
        </w:tc>
      </w:tr>
      <w:tr w:rsidR="00CA4B33" w:rsidRPr="002335CA" w:rsidTr="00B51D6B">
        <w:trPr>
          <w:trHeight w:val="180"/>
        </w:trPr>
        <w:tc>
          <w:tcPr>
            <w:tcW w:w="0" w:type="auto"/>
          </w:tcPr>
          <w:p w:rsidR="00385D26" w:rsidRPr="002335CA" w:rsidRDefault="00385D26" w:rsidP="00087624">
            <w:pPr>
              <w:jc w:val="right"/>
              <w:rPr>
                <w:b/>
                <w:sz w:val="22"/>
                <w:szCs w:val="22"/>
              </w:rPr>
            </w:pPr>
            <w:r w:rsidRPr="002335CA">
              <w:rPr>
                <w:b/>
                <w:sz w:val="22"/>
                <w:szCs w:val="22"/>
              </w:rPr>
              <w:t>7</w:t>
            </w:r>
          </w:p>
        </w:tc>
        <w:tc>
          <w:tcPr>
            <w:tcW w:w="0" w:type="auto"/>
          </w:tcPr>
          <w:p w:rsidR="0048086B" w:rsidRPr="002335CA" w:rsidRDefault="004B1EF2" w:rsidP="0048086B">
            <w:pPr>
              <w:rPr>
                <w:b/>
              </w:rPr>
            </w:pPr>
            <w:r w:rsidRPr="002335CA">
              <w:rPr>
                <w:b/>
              </w:rPr>
              <w:t>SENIOR OPERATION MANAGER</w:t>
            </w:r>
          </w:p>
        </w:tc>
        <w:tc>
          <w:tcPr>
            <w:tcW w:w="0" w:type="auto"/>
          </w:tcPr>
          <w:p w:rsidR="00385D26" w:rsidRPr="002335CA" w:rsidRDefault="00ED75FE" w:rsidP="009D22C0">
            <w:pPr>
              <w:jc w:val="center"/>
              <w:rPr>
                <w:rFonts w:ascii="Arial" w:hAnsi="Arial" w:cs="Arial"/>
                <w:sz w:val="22"/>
                <w:szCs w:val="22"/>
              </w:rPr>
            </w:pPr>
            <w:r w:rsidRPr="002335CA">
              <w:rPr>
                <w:rFonts w:ascii="Arial" w:hAnsi="Arial" w:cs="Arial"/>
                <w:sz w:val="22"/>
                <w:szCs w:val="22"/>
              </w:rPr>
              <w:t>INTERNAL TRANSFER</w:t>
            </w:r>
          </w:p>
        </w:tc>
        <w:tc>
          <w:tcPr>
            <w:tcW w:w="2711" w:type="dxa"/>
          </w:tcPr>
          <w:p w:rsidR="00385D26" w:rsidRPr="002335CA" w:rsidRDefault="00C04E59" w:rsidP="00BF2A7E">
            <w:pPr>
              <w:jc w:val="center"/>
              <w:rPr>
                <w:rFonts w:ascii="Arial" w:hAnsi="Arial" w:cs="Arial"/>
                <w:b/>
                <w:sz w:val="22"/>
                <w:szCs w:val="22"/>
              </w:rPr>
            </w:pPr>
            <w:r w:rsidRPr="002335CA">
              <w:rPr>
                <w:rFonts w:ascii="Arial" w:hAnsi="Arial" w:cs="Arial"/>
                <w:b/>
                <w:sz w:val="22"/>
                <w:szCs w:val="22"/>
              </w:rPr>
              <w:t>1</w:t>
            </w:r>
          </w:p>
        </w:tc>
      </w:tr>
      <w:tr w:rsidR="00CA4B33" w:rsidRPr="002335CA" w:rsidTr="00B51D6B">
        <w:trPr>
          <w:trHeight w:val="170"/>
        </w:trPr>
        <w:tc>
          <w:tcPr>
            <w:tcW w:w="0" w:type="auto"/>
          </w:tcPr>
          <w:p w:rsidR="00385D26" w:rsidRPr="002335CA" w:rsidRDefault="00385D26" w:rsidP="00087624">
            <w:pPr>
              <w:jc w:val="right"/>
              <w:rPr>
                <w:b/>
                <w:sz w:val="22"/>
                <w:szCs w:val="22"/>
              </w:rPr>
            </w:pPr>
            <w:r w:rsidRPr="002335CA">
              <w:rPr>
                <w:b/>
                <w:sz w:val="22"/>
                <w:szCs w:val="22"/>
              </w:rPr>
              <w:t>8</w:t>
            </w:r>
          </w:p>
        </w:tc>
        <w:tc>
          <w:tcPr>
            <w:tcW w:w="0" w:type="auto"/>
          </w:tcPr>
          <w:p w:rsidR="00385D26" w:rsidRPr="002335CA" w:rsidRDefault="00ED75FE" w:rsidP="00ED75FE">
            <w:pPr>
              <w:rPr>
                <w:b/>
              </w:rPr>
            </w:pPr>
            <w:r w:rsidRPr="002335CA">
              <w:rPr>
                <w:b/>
              </w:rPr>
              <w:t>ACCOUNT EXECUTIVE #3</w:t>
            </w:r>
          </w:p>
        </w:tc>
        <w:tc>
          <w:tcPr>
            <w:tcW w:w="0" w:type="auto"/>
          </w:tcPr>
          <w:p w:rsidR="00385D26" w:rsidRPr="002335CA" w:rsidRDefault="00ED75FE" w:rsidP="009D22C0">
            <w:pPr>
              <w:jc w:val="center"/>
              <w:rPr>
                <w:rFonts w:ascii="Arial" w:hAnsi="Arial" w:cs="Arial"/>
                <w:sz w:val="22"/>
                <w:szCs w:val="22"/>
              </w:rPr>
            </w:pPr>
            <w:r w:rsidRPr="002335CA">
              <w:rPr>
                <w:rFonts w:ascii="Arial" w:hAnsi="Arial" w:cs="Arial"/>
                <w:sz w:val="22"/>
                <w:szCs w:val="22"/>
              </w:rPr>
              <w:t>REFERRAL</w:t>
            </w:r>
            <w:r w:rsidR="009D22C0">
              <w:rPr>
                <w:rFonts w:ascii="Arial" w:hAnsi="Arial" w:cs="Arial"/>
                <w:sz w:val="22"/>
                <w:szCs w:val="22"/>
              </w:rPr>
              <w:t>-</w:t>
            </w:r>
            <w:r w:rsidR="00C04E59" w:rsidRPr="002335CA">
              <w:rPr>
                <w:rFonts w:ascii="Arial" w:hAnsi="Arial" w:cs="Arial"/>
                <w:sz w:val="22"/>
                <w:szCs w:val="22"/>
              </w:rPr>
              <w:t>Steve Boyer</w:t>
            </w:r>
          </w:p>
        </w:tc>
        <w:tc>
          <w:tcPr>
            <w:tcW w:w="2711" w:type="dxa"/>
          </w:tcPr>
          <w:p w:rsidR="00385D26" w:rsidRPr="002335CA" w:rsidRDefault="00C04E59" w:rsidP="00BF2A7E">
            <w:pPr>
              <w:jc w:val="center"/>
              <w:rPr>
                <w:rFonts w:ascii="Arial" w:hAnsi="Arial" w:cs="Arial"/>
                <w:b/>
                <w:sz w:val="22"/>
                <w:szCs w:val="22"/>
              </w:rPr>
            </w:pPr>
            <w:r w:rsidRPr="002335CA">
              <w:rPr>
                <w:rFonts w:ascii="Arial" w:hAnsi="Arial" w:cs="Arial"/>
                <w:b/>
                <w:sz w:val="22"/>
                <w:szCs w:val="22"/>
              </w:rPr>
              <w:t>3</w:t>
            </w:r>
          </w:p>
        </w:tc>
      </w:tr>
      <w:tr w:rsidR="00CA4B33" w:rsidRPr="002335CA" w:rsidTr="00B51D6B">
        <w:trPr>
          <w:trHeight w:val="180"/>
        </w:trPr>
        <w:tc>
          <w:tcPr>
            <w:tcW w:w="0" w:type="auto"/>
          </w:tcPr>
          <w:p w:rsidR="00385D26" w:rsidRPr="002335CA" w:rsidRDefault="00385D26" w:rsidP="00087624">
            <w:pPr>
              <w:jc w:val="right"/>
              <w:rPr>
                <w:b/>
                <w:sz w:val="22"/>
                <w:szCs w:val="22"/>
              </w:rPr>
            </w:pPr>
            <w:r w:rsidRPr="002335CA">
              <w:rPr>
                <w:b/>
                <w:sz w:val="22"/>
                <w:szCs w:val="22"/>
              </w:rPr>
              <w:t>9</w:t>
            </w:r>
          </w:p>
        </w:tc>
        <w:tc>
          <w:tcPr>
            <w:tcW w:w="0" w:type="auto"/>
          </w:tcPr>
          <w:p w:rsidR="00385D26" w:rsidRPr="002335CA" w:rsidRDefault="00ED75FE" w:rsidP="00ED75FE">
            <w:pPr>
              <w:rPr>
                <w:b/>
              </w:rPr>
            </w:pPr>
            <w:r w:rsidRPr="002335CA">
              <w:rPr>
                <w:b/>
              </w:rPr>
              <w:t>BILINGUAL REPORTER/MMJ</w:t>
            </w:r>
          </w:p>
        </w:tc>
        <w:tc>
          <w:tcPr>
            <w:tcW w:w="0" w:type="auto"/>
          </w:tcPr>
          <w:p w:rsidR="00385D26" w:rsidRPr="002335CA" w:rsidRDefault="00ED75FE" w:rsidP="009D22C0">
            <w:pPr>
              <w:jc w:val="center"/>
              <w:rPr>
                <w:rFonts w:ascii="Arial" w:hAnsi="Arial" w:cs="Arial"/>
                <w:sz w:val="22"/>
                <w:szCs w:val="22"/>
              </w:rPr>
            </w:pPr>
            <w:r w:rsidRPr="002335CA">
              <w:rPr>
                <w:rFonts w:ascii="Arial" w:hAnsi="Arial" w:cs="Arial"/>
                <w:sz w:val="22"/>
                <w:szCs w:val="22"/>
              </w:rPr>
              <w:t>KESQ.COM/CAREER CENTER</w:t>
            </w:r>
          </w:p>
        </w:tc>
        <w:tc>
          <w:tcPr>
            <w:tcW w:w="2711" w:type="dxa"/>
          </w:tcPr>
          <w:p w:rsidR="00385D26" w:rsidRPr="002335CA" w:rsidRDefault="00125064" w:rsidP="00BF2A7E">
            <w:pPr>
              <w:jc w:val="center"/>
              <w:rPr>
                <w:rFonts w:ascii="Arial" w:hAnsi="Arial" w:cs="Arial"/>
                <w:b/>
                <w:sz w:val="22"/>
                <w:szCs w:val="22"/>
              </w:rPr>
            </w:pPr>
            <w:r>
              <w:rPr>
                <w:rFonts w:ascii="Arial" w:hAnsi="Arial" w:cs="Arial"/>
                <w:b/>
                <w:sz w:val="22"/>
                <w:szCs w:val="22"/>
              </w:rPr>
              <w:t>4</w:t>
            </w:r>
          </w:p>
        </w:tc>
      </w:tr>
      <w:tr w:rsidR="00CA4B33" w:rsidRPr="002335CA" w:rsidTr="00B51D6B">
        <w:trPr>
          <w:trHeight w:val="180"/>
        </w:trPr>
        <w:tc>
          <w:tcPr>
            <w:tcW w:w="0" w:type="auto"/>
          </w:tcPr>
          <w:p w:rsidR="00385D26" w:rsidRPr="002335CA" w:rsidRDefault="00385D26" w:rsidP="00B4619D">
            <w:pPr>
              <w:rPr>
                <w:b/>
                <w:sz w:val="22"/>
                <w:szCs w:val="22"/>
              </w:rPr>
            </w:pPr>
            <w:r w:rsidRPr="002335CA">
              <w:rPr>
                <w:b/>
                <w:sz w:val="22"/>
                <w:szCs w:val="22"/>
              </w:rPr>
              <w:t>10</w:t>
            </w:r>
          </w:p>
        </w:tc>
        <w:tc>
          <w:tcPr>
            <w:tcW w:w="0" w:type="auto"/>
          </w:tcPr>
          <w:p w:rsidR="00385D26" w:rsidRPr="002335CA" w:rsidRDefault="00ED75FE" w:rsidP="00ED75FE">
            <w:pPr>
              <w:rPr>
                <w:b/>
              </w:rPr>
            </w:pPr>
            <w:r w:rsidRPr="002335CA">
              <w:rPr>
                <w:b/>
              </w:rPr>
              <w:t>INVESTIGATIVE REPORTER</w:t>
            </w:r>
          </w:p>
        </w:tc>
        <w:tc>
          <w:tcPr>
            <w:tcW w:w="0" w:type="auto"/>
          </w:tcPr>
          <w:p w:rsidR="00385D26" w:rsidRPr="002335CA" w:rsidRDefault="00ED75FE" w:rsidP="009D22C0">
            <w:pPr>
              <w:jc w:val="center"/>
              <w:rPr>
                <w:rFonts w:ascii="Arial" w:hAnsi="Arial" w:cs="Arial"/>
                <w:sz w:val="22"/>
                <w:szCs w:val="22"/>
              </w:rPr>
            </w:pPr>
            <w:r w:rsidRPr="002335CA">
              <w:rPr>
                <w:rFonts w:ascii="Arial" w:hAnsi="Arial" w:cs="Arial"/>
                <w:sz w:val="22"/>
                <w:szCs w:val="22"/>
              </w:rPr>
              <w:t>KESQ.COM/CAREER CENTER</w:t>
            </w:r>
          </w:p>
        </w:tc>
        <w:tc>
          <w:tcPr>
            <w:tcW w:w="2711" w:type="dxa"/>
          </w:tcPr>
          <w:p w:rsidR="00385D26" w:rsidRPr="002335CA" w:rsidRDefault="00C04E59" w:rsidP="00BF2A7E">
            <w:pPr>
              <w:jc w:val="center"/>
              <w:rPr>
                <w:rFonts w:ascii="Arial" w:hAnsi="Arial" w:cs="Arial"/>
                <w:b/>
                <w:sz w:val="22"/>
                <w:szCs w:val="22"/>
              </w:rPr>
            </w:pPr>
            <w:r w:rsidRPr="002335CA">
              <w:rPr>
                <w:rFonts w:ascii="Arial" w:hAnsi="Arial" w:cs="Arial"/>
                <w:b/>
                <w:sz w:val="22"/>
                <w:szCs w:val="22"/>
              </w:rPr>
              <w:t>4</w:t>
            </w:r>
          </w:p>
        </w:tc>
      </w:tr>
      <w:tr w:rsidR="00CA4B33" w:rsidRPr="002335CA" w:rsidTr="00B51D6B">
        <w:trPr>
          <w:trHeight w:val="170"/>
        </w:trPr>
        <w:tc>
          <w:tcPr>
            <w:tcW w:w="0" w:type="auto"/>
          </w:tcPr>
          <w:p w:rsidR="00385D26" w:rsidRPr="002335CA" w:rsidRDefault="00385D26" w:rsidP="00B4619D">
            <w:pPr>
              <w:rPr>
                <w:b/>
                <w:sz w:val="22"/>
                <w:szCs w:val="22"/>
              </w:rPr>
            </w:pPr>
            <w:r w:rsidRPr="002335CA">
              <w:rPr>
                <w:b/>
                <w:sz w:val="22"/>
                <w:szCs w:val="22"/>
              </w:rPr>
              <w:t>11</w:t>
            </w:r>
          </w:p>
        </w:tc>
        <w:tc>
          <w:tcPr>
            <w:tcW w:w="0" w:type="auto"/>
          </w:tcPr>
          <w:p w:rsidR="00385D26" w:rsidRPr="002335CA" w:rsidRDefault="00ED75FE" w:rsidP="00ED75FE">
            <w:pPr>
              <w:rPr>
                <w:b/>
              </w:rPr>
            </w:pPr>
            <w:r w:rsidRPr="002335CA">
              <w:rPr>
                <w:b/>
              </w:rPr>
              <w:t>DIGITAL CONTENT DIRECTOR</w:t>
            </w:r>
          </w:p>
        </w:tc>
        <w:tc>
          <w:tcPr>
            <w:tcW w:w="0" w:type="auto"/>
          </w:tcPr>
          <w:p w:rsidR="00385D26" w:rsidRPr="002335CA" w:rsidRDefault="00ED75FE" w:rsidP="009D22C0">
            <w:pPr>
              <w:jc w:val="center"/>
              <w:rPr>
                <w:rFonts w:ascii="Arial" w:hAnsi="Arial" w:cs="Arial"/>
                <w:sz w:val="22"/>
                <w:szCs w:val="22"/>
              </w:rPr>
            </w:pPr>
            <w:r w:rsidRPr="002335CA">
              <w:rPr>
                <w:rFonts w:ascii="Arial" w:hAnsi="Arial" w:cs="Arial"/>
                <w:sz w:val="22"/>
                <w:szCs w:val="22"/>
              </w:rPr>
              <w:t>INTERNAL</w:t>
            </w:r>
            <w:r w:rsidR="009D22C0">
              <w:rPr>
                <w:rFonts w:ascii="Arial" w:hAnsi="Arial" w:cs="Arial"/>
                <w:sz w:val="22"/>
                <w:szCs w:val="22"/>
              </w:rPr>
              <w:t xml:space="preserve"> TRANSFER</w:t>
            </w:r>
          </w:p>
        </w:tc>
        <w:tc>
          <w:tcPr>
            <w:tcW w:w="2711" w:type="dxa"/>
          </w:tcPr>
          <w:p w:rsidR="00385D26" w:rsidRPr="002335CA" w:rsidRDefault="00C04E59" w:rsidP="00136E1A">
            <w:pPr>
              <w:jc w:val="center"/>
              <w:rPr>
                <w:rFonts w:ascii="Arial" w:hAnsi="Arial" w:cs="Arial"/>
                <w:b/>
                <w:sz w:val="22"/>
                <w:szCs w:val="22"/>
              </w:rPr>
            </w:pPr>
            <w:r w:rsidRPr="002335CA">
              <w:rPr>
                <w:rFonts w:ascii="Arial" w:hAnsi="Arial" w:cs="Arial"/>
                <w:b/>
                <w:sz w:val="22"/>
                <w:szCs w:val="22"/>
              </w:rPr>
              <w:t>3</w:t>
            </w:r>
            <w:r w:rsidR="00E674C1" w:rsidRPr="002335CA">
              <w:rPr>
                <w:rFonts w:ascii="Arial" w:hAnsi="Arial" w:cs="Arial"/>
                <w:b/>
                <w:sz w:val="22"/>
                <w:szCs w:val="22"/>
              </w:rPr>
              <w:t xml:space="preserve"> </w:t>
            </w:r>
          </w:p>
        </w:tc>
      </w:tr>
      <w:tr w:rsidR="00CA4B33" w:rsidRPr="002335CA" w:rsidTr="00B51D6B">
        <w:trPr>
          <w:trHeight w:val="180"/>
        </w:trPr>
        <w:tc>
          <w:tcPr>
            <w:tcW w:w="0" w:type="auto"/>
          </w:tcPr>
          <w:p w:rsidR="004D7E8B" w:rsidRPr="002335CA" w:rsidRDefault="004D7E8B" w:rsidP="00B4619D">
            <w:pPr>
              <w:rPr>
                <w:b/>
                <w:sz w:val="22"/>
                <w:szCs w:val="22"/>
              </w:rPr>
            </w:pPr>
            <w:r w:rsidRPr="002335CA">
              <w:rPr>
                <w:b/>
                <w:sz w:val="22"/>
                <w:szCs w:val="22"/>
              </w:rPr>
              <w:t>12</w:t>
            </w:r>
          </w:p>
        </w:tc>
        <w:tc>
          <w:tcPr>
            <w:tcW w:w="0" w:type="auto"/>
          </w:tcPr>
          <w:p w:rsidR="004D7E8B" w:rsidRPr="002335CA" w:rsidRDefault="00ED75FE" w:rsidP="00136E1A">
            <w:pPr>
              <w:rPr>
                <w:b/>
              </w:rPr>
            </w:pPr>
            <w:r w:rsidRPr="002335CA">
              <w:rPr>
                <w:b/>
              </w:rPr>
              <w:t>NEWS PRODUCER #1</w:t>
            </w:r>
          </w:p>
        </w:tc>
        <w:tc>
          <w:tcPr>
            <w:tcW w:w="0" w:type="auto"/>
          </w:tcPr>
          <w:p w:rsidR="004D7E8B" w:rsidRPr="002335CA" w:rsidRDefault="00C5050F" w:rsidP="009D22C0">
            <w:pPr>
              <w:jc w:val="center"/>
              <w:rPr>
                <w:rFonts w:ascii="Arial" w:hAnsi="Arial" w:cs="Arial"/>
                <w:sz w:val="22"/>
                <w:szCs w:val="22"/>
              </w:rPr>
            </w:pPr>
            <w:r w:rsidRPr="002335CA">
              <w:rPr>
                <w:rFonts w:ascii="Arial" w:hAnsi="Arial" w:cs="Arial"/>
                <w:sz w:val="22"/>
                <w:szCs w:val="22"/>
              </w:rPr>
              <w:t>KESQ.COM/</w:t>
            </w:r>
            <w:r w:rsidR="00ED75FE" w:rsidRPr="002335CA">
              <w:rPr>
                <w:rFonts w:ascii="Arial" w:hAnsi="Arial" w:cs="Arial"/>
                <w:sz w:val="22"/>
                <w:szCs w:val="22"/>
              </w:rPr>
              <w:t>CAREER CENTER</w:t>
            </w:r>
          </w:p>
        </w:tc>
        <w:tc>
          <w:tcPr>
            <w:tcW w:w="2711" w:type="dxa"/>
          </w:tcPr>
          <w:p w:rsidR="004D7E8B" w:rsidRPr="002335CA" w:rsidRDefault="00C04E59" w:rsidP="00BF2A7E">
            <w:pPr>
              <w:jc w:val="center"/>
              <w:rPr>
                <w:rFonts w:ascii="Arial" w:hAnsi="Arial" w:cs="Arial"/>
                <w:b/>
                <w:sz w:val="22"/>
                <w:szCs w:val="22"/>
              </w:rPr>
            </w:pPr>
            <w:r w:rsidRPr="002335CA">
              <w:rPr>
                <w:rFonts w:ascii="Arial" w:hAnsi="Arial" w:cs="Arial"/>
                <w:b/>
                <w:sz w:val="22"/>
                <w:szCs w:val="22"/>
              </w:rPr>
              <w:t>3</w:t>
            </w:r>
          </w:p>
        </w:tc>
      </w:tr>
      <w:tr w:rsidR="00CA4B33" w:rsidRPr="002335CA" w:rsidTr="00B51D6B">
        <w:trPr>
          <w:trHeight w:val="170"/>
        </w:trPr>
        <w:tc>
          <w:tcPr>
            <w:tcW w:w="0" w:type="auto"/>
          </w:tcPr>
          <w:p w:rsidR="004D7E8B" w:rsidRPr="002335CA" w:rsidRDefault="004D7E8B" w:rsidP="00B4619D">
            <w:pPr>
              <w:rPr>
                <w:b/>
                <w:sz w:val="22"/>
                <w:szCs w:val="22"/>
              </w:rPr>
            </w:pPr>
            <w:r w:rsidRPr="002335CA">
              <w:rPr>
                <w:b/>
                <w:sz w:val="22"/>
                <w:szCs w:val="22"/>
              </w:rPr>
              <w:t>13</w:t>
            </w:r>
          </w:p>
        </w:tc>
        <w:tc>
          <w:tcPr>
            <w:tcW w:w="0" w:type="auto"/>
          </w:tcPr>
          <w:p w:rsidR="004D7E8B" w:rsidRPr="002335CA" w:rsidRDefault="00ED75FE" w:rsidP="00ED75FE">
            <w:pPr>
              <w:rPr>
                <w:b/>
              </w:rPr>
            </w:pPr>
            <w:r w:rsidRPr="002335CA">
              <w:rPr>
                <w:b/>
              </w:rPr>
              <w:t>NEWS PRODUCER #2</w:t>
            </w:r>
          </w:p>
        </w:tc>
        <w:tc>
          <w:tcPr>
            <w:tcW w:w="0" w:type="auto"/>
          </w:tcPr>
          <w:p w:rsidR="004D7E8B" w:rsidRPr="002335CA" w:rsidRDefault="00C5050F" w:rsidP="009D22C0">
            <w:pPr>
              <w:jc w:val="center"/>
              <w:rPr>
                <w:rFonts w:ascii="Arial" w:hAnsi="Arial" w:cs="Arial"/>
                <w:sz w:val="22"/>
                <w:szCs w:val="22"/>
              </w:rPr>
            </w:pPr>
            <w:r w:rsidRPr="002335CA">
              <w:rPr>
                <w:rFonts w:ascii="Arial" w:hAnsi="Arial" w:cs="Arial"/>
                <w:sz w:val="22"/>
                <w:szCs w:val="22"/>
              </w:rPr>
              <w:t>KESQ.COM/C</w:t>
            </w:r>
            <w:r w:rsidR="00ED75FE" w:rsidRPr="002335CA">
              <w:rPr>
                <w:rFonts w:ascii="Arial" w:hAnsi="Arial" w:cs="Arial"/>
                <w:sz w:val="22"/>
                <w:szCs w:val="22"/>
              </w:rPr>
              <w:t>AREER</w:t>
            </w:r>
            <w:r w:rsidRPr="002335CA">
              <w:rPr>
                <w:rFonts w:ascii="Arial" w:hAnsi="Arial" w:cs="Arial"/>
                <w:sz w:val="22"/>
                <w:szCs w:val="22"/>
              </w:rPr>
              <w:t xml:space="preserve"> C</w:t>
            </w:r>
            <w:r w:rsidR="00ED75FE" w:rsidRPr="002335CA">
              <w:rPr>
                <w:rFonts w:ascii="Arial" w:hAnsi="Arial" w:cs="Arial"/>
                <w:sz w:val="22"/>
                <w:szCs w:val="22"/>
              </w:rPr>
              <w:t>ENTER</w:t>
            </w:r>
          </w:p>
        </w:tc>
        <w:tc>
          <w:tcPr>
            <w:tcW w:w="2711" w:type="dxa"/>
          </w:tcPr>
          <w:p w:rsidR="004D7E8B" w:rsidRPr="002335CA" w:rsidRDefault="00C04E59" w:rsidP="00180EC4">
            <w:pPr>
              <w:jc w:val="center"/>
              <w:rPr>
                <w:rFonts w:ascii="Arial" w:hAnsi="Arial" w:cs="Arial"/>
                <w:b/>
                <w:sz w:val="22"/>
                <w:szCs w:val="22"/>
              </w:rPr>
            </w:pPr>
            <w:r w:rsidRPr="002335CA">
              <w:rPr>
                <w:rFonts w:ascii="Arial" w:hAnsi="Arial" w:cs="Arial"/>
                <w:b/>
                <w:sz w:val="22"/>
                <w:szCs w:val="22"/>
              </w:rPr>
              <w:t>3</w:t>
            </w:r>
          </w:p>
        </w:tc>
      </w:tr>
      <w:tr w:rsidR="00CA4B33" w:rsidRPr="002335CA" w:rsidTr="00B51D6B">
        <w:trPr>
          <w:trHeight w:val="180"/>
        </w:trPr>
        <w:tc>
          <w:tcPr>
            <w:tcW w:w="0" w:type="auto"/>
          </w:tcPr>
          <w:p w:rsidR="004D7E8B" w:rsidRPr="002335CA" w:rsidRDefault="004D7E8B" w:rsidP="00B4619D">
            <w:pPr>
              <w:rPr>
                <w:b/>
                <w:sz w:val="22"/>
                <w:szCs w:val="22"/>
              </w:rPr>
            </w:pPr>
            <w:r w:rsidRPr="002335CA">
              <w:rPr>
                <w:b/>
                <w:sz w:val="22"/>
                <w:szCs w:val="22"/>
              </w:rPr>
              <w:t>14</w:t>
            </w:r>
          </w:p>
        </w:tc>
        <w:tc>
          <w:tcPr>
            <w:tcW w:w="0" w:type="auto"/>
          </w:tcPr>
          <w:p w:rsidR="004D7E8B" w:rsidRPr="002335CA" w:rsidRDefault="00ED75FE" w:rsidP="00CA4B33">
            <w:pPr>
              <w:rPr>
                <w:b/>
              </w:rPr>
            </w:pPr>
            <w:r w:rsidRPr="002335CA">
              <w:rPr>
                <w:b/>
              </w:rPr>
              <w:t>NEWS PRODUCER #3</w:t>
            </w:r>
          </w:p>
        </w:tc>
        <w:tc>
          <w:tcPr>
            <w:tcW w:w="0" w:type="auto"/>
          </w:tcPr>
          <w:p w:rsidR="004D7E8B" w:rsidRPr="002335CA" w:rsidRDefault="00CA4B33" w:rsidP="009D22C0">
            <w:pPr>
              <w:jc w:val="center"/>
              <w:rPr>
                <w:rFonts w:ascii="Arial" w:hAnsi="Arial" w:cs="Arial"/>
                <w:sz w:val="22"/>
                <w:szCs w:val="22"/>
              </w:rPr>
            </w:pPr>
            <w:r w:rsidRPr="002335CA">
              <w:rPr>
                <w:rFonts w:ascii="Arial" w:hAnsi="Arial" w:cs="Arial"/>
                <w:sz w:val="22"/>
                <w:szCs w:val="22"/>
              </w:rPr>
              <w:t>KESQ.COM/CAREER CENTER</w:t>
            </w:r>
          </w:p>
        </w:tc>
        <w:tc>
          <w:tcPr>
            <w:tcW w:w="2711" w:type="dxa"/>
          </w:tcPr>
          <w:p w:rsidR="004D7E8B" w:rsidRPr="002335CA" w:rsidRDefault="00C04E59" w:rsidP="00180EC4">
            <w:pPr>
              <w:jc w:val="center"/>
              <w:rPr>
                <w:rFonts w:ascii="Arial" w:hAnsi="Arial" w:cs="Arial"/>
                <w:b/>
                <w:sz w:val="22"/>
                <w:szCs w:val="22"/>
              </w:rPr>
            </w:pPr>
            <w:r w:rsidRPr="002335CA">
              <w:rPr>
                <w:rFonts w:ascii="Arial" w:hAnsi="Arial" w:cs="Arial"/>
                <w:b/>
                <w:sz w:val="22"/>
                <w:szCs w:val="22"/>
              </w:rPr>
              <w:t>4</w:t>
            </w:r>
          </w:p>
        </w:tc>
      </w:tr>
      <w:tr w:rsidR="00CA4B33" w:rsidRPr="002335CA" w:rsidTr="00B51D6B">
        <w:trPr>
          <w:trHeight w:val="170"/>
        </w:trPr>
        <w:tc>
          <w:tcPr>
            <w:tcW w:w="0" w:type="auto"/>
          </w:tcPr>
          <w:p w:rsidR="004D7E8B" w:rsidRPr="002335CA" w:rsidRDefault="004D7E8B" w:rsidP="00B4619D">
            <w:pPr>
              <w:rPr>
                <w:b/>
                <w:sz w:val="22"/>
                <w:szCs w:val="22"/>
              </w:rPr>
            </w:pPr>
            <w:r w:rsidRPr="002335CA">
              <w:rPr>
                <w:b/>
                <w:sz w:val="22"/>
                <w:szCs w:val="22"/>
              </w:rPr>
              <w:t>15</w:t>
            </w:r>
          </w:p>
        </w:tc>
        <w:tc>
          <w:tcPr>
            <w:tcW w:w="0" w:type="auto"/>
          </w:tcPr>
          <w:p w:rsidR="004D7E8B" w:rsidRPr="002335CA" w:rsidRDefault="00CA4B33" w:rsidP="00CA4B33">
            <w:pPr>
              <w:rPr>
                <w:b/>
                <w:sz w:val="22"/>
                <w:szCs w:val="22"/>
              </w:rPr>
            </w:pPr>
            <w:r w:rsidRPr="002335CA">
              <w:rPr>
                <w:b/>
              </w:rPr>
              <w:t>LOCAL SALES MANAGER KUNA</w:t>
            </w:r>
          </w:p>
        </w:tc>
        <w:tc>
          <w:tcPr>
            <w:tcW w:w="0" w:type="auto"/>
          </w:tcPr>
          <w:p w:rsidR="004D7E8B" w:rsidRPr="002335CA" w:rsidRDefault="00CA4B33" w:rsidP="009D22C0">
            <w:pPr>
              <w:jc w:val="center"/>
              <w:rPr>
                <w:rFonts w:ascii="Arial" w:hAnsi="Arial" w:cs="Arial"/>
                <w:sz w:val="22"/>
                <w:szCs w:val="22"/>
              </w:rPr>
            </w:pPr>
            <w:r w:rsidRPr="002335CA">
              <w:rPr>
                <w:rFonts w:ascii="Arial" w:hAnsi="Arial" w:cs="Arial"/>
                <w:sz w:val="22"/>
                <w:szCs w:val="22"/>
              </w:rPr>
              <w:t>INTERNAL TRANSFER</w:t>
            </w:r>
          </w:p>
        </w:tc>
        <w:tc>
          <w:tcPr>
            <w:tcW w:w="2711" w:type="dxa"/>
          </w:tcPr>
          <w:p w:rsidR="004D7E8B" w:rsidRPr="002335CA" w:rsidRDefault="00C04E59" w:rsidP="00BF2A7E">
            <w:pPr>
              <w:jc w:val="center"/>
              <w:rPr>
                <w:rFonts w:ascii="Arial" w:hAnsi="Arial" w:cs="Arial"/>
                <w:b/>
                <w:sz w:val="22"/>
                <w:szCs w:val="22"/>
              </w:rPr>
            </w:pPr>
            <w:r w:rsidRPr="002335CA">
              <w:rPr>
                <w:rFonts w:ascii="Arial" w:hAnsi="Arial" w:cs="Arial"/>
                <w:b/>
                <w:sz w:val="22"/>
                <w:szCs w:val="22"/>
              </w:rPr>
              <w:t>1</w:t>
            </w:r>
          </w:p>
        </w:tc>
      </w:tr>
      <w:tr w:rsidR="00CA4B33" w:rsidRPr="002335CA" w:rsidTr="00B51D6B">
        <w:trPr>
          <w:trHeight w:val="180"/>
        </w:trPr>
        <w:tc>
          <w:tcPr>
            <w:tcW w:w="0" w:type="auto"/>
          </w:tcPr>
          <w:p w:rsidR="004D7E8B" w:rsidRPr="002335CA" w:rsidRDefault="004D7E8B" w:rsidP="00B4619D">
            <w:pPr>
              <w:rPr>
                <w:b/>
                <w:sz w:val="22"/>
                <w:szCs w:val="22"/>
              </w:rPr>
            </w:pPr>
            <w:r w:rsidRPr="002335CA">
              <w:rPr>
                <w:b/>
                <w:sz w:val="22"/>
                <w:szCs w:val="22"/>
              </w:rPr>
              <w:t>16</w:t>
            </w:r>
          </w:p>
        </w:tc>
        <w:tc>
          <w:tcPr>
            <w:tcW w:w="0" w:type="auto"/>
          </w:tcPr>
          <w:p w:rsidR="004D7E8B" w:rsidRPr="002335CA" w:rsidRDefault="00CA4B33" w:rsidP="00CA4B33">
            <w:pPr>
              <w:rPr>
                <w:b/>
                <w:sz w:val="22"/>
                <w:szCs w:val="22"/>
              </w:rPr>
            </w:pPr>
            <w:r w:rsidRPr="002335CA">
              <w:rPr>
                <w:b/>
              </w:rPr>
              <w:t>AUDIO OPERATOR</w:t>
            </w:r>
          </w:p>
        </w:tc>
        <w:tc>
          <w:tcPr>
            <w:tcW w:w="0" w:type="auto"/>
          </w:tcPr>
          <w:p w:rsidR="004D7E8B" w:rsidRPr="002335CA" w:rsidRDefault="00100F5E" w:rsidP="009D22C0">
            <w:pPr>
              <w:jc w:val="center"/>
              <w:rPr>
                <w:rFonts w:ascii="Arial" w:hAnsi="Arial" w:cs="Arial"/>
                <w:sz w:val="22"/>
                <w:szCs w:val="22"/>
              </w:rPr>
            </w:pPr>
            <w:r w:rsidRPr="002335CA">
              <w:rPr>
                <w:rFonts w:ascii="Arial" w:hAnsi="Arial" w:cs="Arial"/>
                <w:sz w:val="22"/>
                <w:szCs w:val="22"/>
              </w:rPr>
              <w:t>KESQ.COM/C</w:t>
            </w:r>
            <w:r w:rsidR="00CA4B33" w:rsidRPr="002335CA">
              <w:rPr>
                <w:rFonts w:ascii="Arial" w:hAnsi="Arial" w:cs="Arial"/>
                <w:sz w:val="22"/>
                <w:szCs w:val="22"/>
              </w:rPr>
              <w:t>AREER CENTER</w:t>
            </w:r>
          </w:p>
        </w:tc>
        <w:tc>
          <w:tcPr>
            <w:tcW w:w="2711" w:type="dxa"/>
          </w:tcPr>
          <w:p w:rsidR="004D7E8B" w:rsidRPr="002335CA" w:rsidRDefault="00E82CB4" w:rsidP="00BF2A7E">
            <w:pPr>
              <w:jc w:val="center"/>
              <w:rPr>
                <w:rFonts w:ascii="Arial" w:hAnsi="Arial" w:cs="Arial"/>
                <w:b/>
                <w:sz w:val="22"/>
                <w:szCs w:val="22"/>
              </w:rPr>
            </w:pPr>
            <w:r w:rsidRPr="002335CA">
              <w:rPr>
                <w:rFonts w:ascii="Arial" w:hAnsi="Arial" w:cs="Arial"/>
                <w:b/>
                <w:sz w:val="22"/>
                <w:szCs w:val="22"/>
              </w:rPr>
              <w:t>2</w:t>
            </w:r>
          </w:p>
        </w:tc>
      </w:tr>
      <w:tr w:rsidR="00CA4B33" w:rsidRPr="002335CA" w:rsidTr="00B51D6B">
        <w:trPr>
          <w:trHeight w:val="170"/>
        </w:trPr>
        <w:tc>
          <w:tcPr>
            <w:tcW w:w="0" w:type="auto"/>
          </w:tcPr>
          <w:p w:rsidR="004D7E8B" w:rsidRPr="002335CA" w:rsidRDefault="004D7E8B" w:rsidP="0083140A">
            <w:pPr>
              <w:rPr>
                <w:b/>
                <w:sz w:val="22"/>
                <w:szCs w:val="22"/>
              </w:rPr>
            </w:pPr>
            <w:r w:rsidRPr="002335CA">
              <w:rPr>
                <w:b/>
                <w:sz w:val="22"/>
                <w:szCs w:val="22"/>
              </w:rPr>
              <w:t>17</w:t>
            </w:r>
          </w:p>
        </w:tc>
        <w:tc>
          <w:tcPr>
            <w:tcW w:w="0" w:type="auto"/>
          </w:tcPr>
          <w:p w:rsidR="004D7E8B" w:rsidRPr="002335CA" w:rsidRDefault="00CA4B33" w:rsidP="00CA4B33">
            <w:pPr>
              <w:rPr>
                <w:b/>
              </w:rPr>
            </w:pPr>
            <w:r w:rsidRPr="002335CA">
              <w:rPr>
                <w:b/>
              </w:rPr>
              <w:t>NEW PRODUCER #4</w:t>
            </w:r>
          </w:p>
        </w:tc>
        <w:tc>
          <w:tcPr>
            <w:tcW w:w="0" w:type="auto"/>
          </w:tcPr>
          <w:p w:rsidR="004D7E8B" w:rsidRPr="002335CA" w:rsidRDefault="00125064" w:rsidP="009D22C0">
            <w:pPr>
              <w:jc w:val="center"/>
              <w:rPr>
                <w:rFonts w:ascii="Arial" w:hAnsi="Arial" w:cs="Arial"/>
                <w:sz w:val="22"/>
                <w:szCs w:val="22"/>
              </w:rPr>
            </w:pPr>
            <w:r>
              <w:rPr>
                <w:rFonts w:ascii="Arial" w:hAnsi="Arial" w:cs="Arial"/>
                <w:sz w:val="22"/>
                <w:szCs w:val="22"/>
              </w:rPr>
              <w:t>KESQ.COM/CAREER CENTER</w:t>
            </w:r>
          </w:p>
        </w:tc>
        <w:tc>
          <w:tcPr>
            <w:tcW w:w="2711" w:type="dxa"/>
          </w:tcPr>
          <w:p w:rsidR="004D7E8B" w:rsidRPr="002335CA" w:rsidRDefault="00125064" w:rsidP="00C92B73">
            <w:pPr>
              <w:jc w:val="center"/>
              <w:rPr>
                <w:rFonts w:ascii="Arial" w:hAnsi="Arial" w:cs="Arial"/>
                <w:b/>
                <w:sz w:val="22"/>
                <w:szCs w:val="22"/>
              </w:rPr>
            </w:pPr>
            <w:r>
              <w:rPr>
                <w:rFonts w:ascii="Arial" w:hAnsi="Arial" w:cs="Arial"/>
                <w:b/>
                <w:sz w:val="22"/>
                <w:szCs w:val="22"/>
              </w:rPr>
              <w:t>4</w:t>
            </w:r>
          </w:p>
        </w:tc>
      </w:tr>
    </w:tbl>
    <w:p w:rsidR="008766DA" w:rsidRPr="002335CA" w:rsidRDefault="008766DA">
      <w:pPr>
        <w:rPr>
          <w:rFonts w:ascii="Arial" w:hAnsi="Arial" w:cs="Arial"/>
          <w:b/>
        </w:rPr>
      </w:pPr>
    </w:p>
    <w:p w:rsidR="008766DA" w:rsidRDefault="008766DA">
      <w:pPr>
        <w:rPr>
          <w:rFonts w:ascii="Arial" w:hAnsi="Arial" w:cs="Arial"/>
        </w:rPr>
      </w:pPr>
    </w:p>
    <w:p w:rsidR="00C73460" w:rsidRDefault="00651574" w:rsidP="00B51D6B">
      <w:pPr>
        <w:rPr>
          <w:rFonts w:ascii="Arial" w:hAnsi="Arial" w:cs="Arial"/>
        </w:rPr>
      </w:pPr>
      <w:r w:rsidRPr="00E73A64">
        <w:rPr>
          <w:highlight w:val="yellow"/>
        </w:rPr>
        <w:t>Total number of persons interviewed during Applicable Period</w:t>
      </w:r>
      <w:r w:rsidR="008B3C2E">
        <w:t xml:space="preserve"> </w:t>
      </w:r>
      <w:r w:rsidR="00E83F5D">
        <w:t xml:space="preserve"> </w:t>
      </w:r>
      <w:r w:rsidR="009D22C0">
        <w:t xml:space="preserve">   </w:t>
      </w:r>
      <w:r w:rsidR="00DA2F2B">
        <w:t>53</w:t>
      </w:r>
    </w:p>
    <w:p w:rsidR="008766DA" w:rsidRDefault="008766DA" w:rsidP="00C1701E">
      <w:pPr>
        <w:rPr>
          <w:rFonts w:ascii="Arial" w:hAnsi="Arial" w:cs="Arial"/>
        </w:rPr>
      </w:pPr>
    </w:p>
    <w:p w:rsidR="008766DA" w:rsidRDefault="008766DA" w:rsidP="00C1701E">
      <w:pPr>
        <w:rPr>
          <w:rFonts w:ascii="Arial" w:hAnsi="Arial" w:cs="Arial"/>
        </w:rPr>
      </w:pPr>
    </w:p>
    <w:p w:rsidR="008766DA" w:rsidRDefault="008766DA" w:rsidP="00C1701E">
      <w:pPr>
        <w:rPr>
          <w:rFonts w:ascii="Arial" w:hAnsi="Arial" w:cs="Arial"/>
        </w:rPr>
      </w:pPr>
    </w:p>
    <w:p w:rsidR="008766DA" w:rsidRDefault="008766DA" w:rsidP="00C1701E">
      <w:pPr>
        <w:rPr>
          <w:rFonts w:ascii="Arial" w:hAnsi="Arial" w:cs="Arial"/>
        </w:rPr>
      </w:pPr>
    </w:p>
    <w:p w:rsidR="008766DA" w:rsidRDefault="008766DA" w:rsidP="00C1701E">
      <w:pPr>
        <w:rPr>
          <w:rFonts w:ascii="Arial" w:hAnsi="Arial" w:cs="Arial"/>
        </w:rPr>
      </w:pPr>
    </w:p>
    <w:p w:rsidR="008766DA" w:rsidRDefault="008766DA" w:rsidP="00C1701E">
      <w:pPr>
        <w:rPr>
          <w:rFonts w:ascii="Arial" w:hAnsi="Arial" w:cs="Arial"/>
        </w:rPr>
      </w:pPr>
    </w:p>
    <w:p w:rsidR="008766DA" w:rsidRDefault="008766DA" w:rsidP="00C1701E">
      <w:pPr>
        <w:rPr>
          <w:rFonts w:ascii="Arial" w:hAnsi="Arial" w:cs="Arial"/>
        </w:rPr>
      </w:pPr>
    </w:p>
    <w:p w:rsidR="008766DA" w:rsidRDefault="008766DA" w:rsidP="00C1701E">
      <w:pPr>
        <w:rPr>
          <w:rFonts w:ascii="Arial" w:hAnsi="Arial" w:cs="Arial"/>
        </w:rPr>
      </w:pPr>
    </w:p>
    <w:p w:rsidR="008766DA" w:rsidRDefault="008766DA" w:rsidP="00C1701E">
      <w:pPr>
        <w:rPr>
          <w:rFonts w:ascii="Arial" w:hAnsi="Arial" w:cs="Arial"/>
        </w:rPr>
      </w:pPr>
    </w:p>
    <w:p w:rsidR="008766DA" w:rsidRDefault="008766DA" w:rsidP="00C1701E">
      <w:pPr>
        <w:rPr>
          <w:rFonts w:ascii="Arial" w:hAnsi="Arial" w:cs="Arial"/>
        </w:rPr>
      </w:pPr>
    </w:p>
    <w:p w:rsidR="008766DA" w:rsidRDefault="008766DA" w:rsidP="008766DA">
      <w:pPr>
        <w:ind w:left="1440"/>
        <w:rPr>
          <w:rFonts w:ascii="Arial" w:hAnsi="Arial" w:cs="Arial"/>
        </w:rPr>
      </w:pPr>
    </w:p>
    <w:p w:rsidR="0066151D" w:rsidRDefault="00BF6D19" w:rsidP="008766DA">
      <w:pPr>
        <w:ind w:left="1440"/>
        <w:rPr>
          <w:rFonts w:ascii="Arial" w:hAnsi="Arial" w:cs="Arial"/>
        </w:rPr>
      </w:pPr>
      <w:r w:rsidRPr="00BF6D19">
        <w:rPr>
          <w:rFonts w:ascii="Arial" w:hAnsi="Arial" w:cs="Arial"/>
        </w:rPr>
        <w:t>.</w:t>
      </w:r>
      <w:r w:rsidR="0066151D">
        <w:rPr>
          <w:rFonts w:ascii="Arial" w:hAnsi="Arial" w:cs="Arial"/>
        </w:rPr>
        <w:t xml:space="preserve">Covering the period from </w:t>
      </w:r>
      <w:r w:rsidR="00171496">
        <w:rPr>
          <w:rFonts w:ascii="Arial" w:hAnsi="Arial" w:cs="Arial"/>
          <w:b/>
          <w:bCs/>
          <w:u w:val="single"/>
        </w:rPr>
        <w:t>August 1</w:t>
      </w:r>
      <w:r w:rsidR="00D82DD8">
        <w:rPr>
          <w:rFonts w:ascii="Arial" w:hAnsi="Arial" w:cs="Arial"/>
          <w:b/>
          <w:bCs/>
          <w:u w:val="single"/>
        </w:rPr>
        <w:t>, 20</w:t>
      </w:r>
      <w:r w:rsidR="00F409D6">
        <w:rPr>
          <w:rFonts w:ascii="Arial" w:hAnsi="Arial" w:cs="Arial"/>
          <w:b/>
          <w:bCs/>
          <w:u w:val="single"/>
        </w:rPr>
        <w:t>19</w:t>
      </w:r>
      <w:r w:rsidR="0066151D">
        <w:rPr>
          <w:rFonts w:ascii="Arial" w:hAnsi="Arial" w:cs="Arial"/>
          <w:b/>
          <w:bCs/>
        </w:rPr>
        <w:t xml:space="preserve"> </w:t>
      </w:r>
      <w:r w:rsidR="0066151D">
        <w:rPr>
          <w:rFonts w:ascii="Arial" w:hAnsi="Arial" w:cs="Arial"/>
        </w:rPr>
        <w:t>to</w:t>
      </w:r>
      <w:r w:rsidR="0066151D">
        <w:rPr>
          <w:rFonts w:ascii="Arial" w:hAnsi="Arial" w:cs="Arial"/>
          <w:b/>
          <w:bCs/>
        </w:rPr>
        <w:t xml:space="preserve"> </w:t>
      </w:r>
      <w:r w:rsidR="0066151D">
        <w:rPr>
          <w:rFonts w:ascii="Arial" w:hAnsi="Arial" w:cs="Arial"/>
          <w:b/>
          <w:bCs/>
          <w:u w:val="single"/>
        </w:rPr>
        <w:t>July 31, 20</w:t>
      </w:r>
      <w:r w:rsidR="008077B5">
        <w:rPr>
          <w:rFonts w:ascii="Arial" w:hAnsi="Arial" w:cs="Arial"/>
          <w:b/>
          <w:bCs/>
          <w:u w:val="single"/>
        </w:rPr>
        <w:t>20</w:t>
      </w:r>
    </w:p>
    <w:p w:rsidR="0066151D" w:rsidRDefault="0066151D">
      <w:pPr>
        <w:jc w:val="center"/>
        <w:rPr>
          <w:rFonts w:ascii="Arial" w:hAnsi="Arial" w:cs="Arial"/>
        </w:rPr>
      </w:pPr>
      <w:r>
        <w:rPr>
          <w:rFonts w:ascii="Arial" w:hAnsi="Arial" w:cs="Arial"/>
        </w:rPr>
        <w:t>Station(s) Compromising Station Employment Unit:</w:t>
      </w:r>
    </w:p>
    <w:p w:rsidR="0066151D" w:rsidRDefault="008B7131" w:rsidP="0076263A">
      <w:pPr>
        <w:rPr>
          <w:b/>
          <w:bCs/>
        </w:rPr>
      </w:pPr>
      <w:r w:rsidRPr="00BA4F34">
        <w:rPr>
          <w:b/>
          <w:bCs/>
        </w:rPr>
        <w:t>KESQ-TV</w:t>
      </w:r>
      <w:r w:rsidR="00171496" w:rsidRPr="00BA4F34">
        <w:rPr>
          <w:b/>
          <w:bCs/>
        </w:rPr>
        <w:t>, KUNA-</w:t>
      </w:r>
      <w:r w:rsidR="009B3FAD" w:rsidRPr="00BA4F34">
        <w:rPr>
          <w:b/>
          <w:bCs/>
        </w:rPr>
        <w:t>LP</w:t>
      </w:r>
      <w:r w:rsidR="00171496" w:rsidRPr="00BA4F34">
        <w:rPr>
          <w:b/>
          <w:bCs/>
        </w:rPr>
        <w:t>, KUNA-FM, KDFX-</w:t>
      </w:r>
      <w:r w:rsidR="009B3FAD" w:rsidRPr="00BA4F34">
        <w:rPr>
          <w:b/>
          <w:bCs/>
        </w:rPr>
        <w:t>CA</w:t>
      </w:r>
      <w:r w:rsidR="00175225" w:rsidRPr="00BA4F34">
        <w:rPr>
          <w:b/>
          <w:bCs/>
        </w:rPr>
        <w:t>, KESQ-AM</w:t>
      </w:r>
      <w:r w:rsidR="00361D52">
        <w:rPr>
          <w:b/>
          <w:bCs/>
        </w:rPr>
        <w:t>, KCWQ-</w:t>
      </w:r>
      <w:r w:rsidR="006C1810">
        <w:rPr>
          <w:b/>
          <w:bCs/>
        </w:rPr>
        <w:t>LD</w:t>
      </w:r>
      <w:r w:rsidR="00B04140">
        <w:rPr>
          <w:b/>
          <w:bCs/>
        </w:rPr>
        <w:t xml:space="preserve">, </w:t>
      </w:r>
      <w:r w:rsidR="0076263A">
        <w:rPr>
          <w:b/>
          <w:bCs/>
        </w:rPr>
        <w:t>KPSP-CD and KYAV-LD</w:t>
      </w:r>
    </w:p>
    <w:p w:rsidR="00F07121" w:rsidRPr="00BA4F34" w:rsidRDefault="00F07121" w:rsidP="00F07121">
      <w:pPr>
        <w:jc w:val="center"/>
      </w:pPr>
    </w:p>
    <w:p w:rsidR="0066151D" w:rsidRPr="00BA4F34" w:rsidRDefault="0066151D">
      <w:r w:rsidRPr="00BA4F34">
        <w:tab/>
      </w:r>
      <w:r w:rsidRPr="00BA4F34">
        <w:tab/>
        <w:t>Section 2:  Recruitment Source Information</w:t>
      </w:r>
    </w:p>
    <w:p w:rsidR="0066151D" w:rsidRPr="00BA4F34" w:rsidRDefault="006615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1938"/>
        <w:gridCol w:w="2070"/>
        <w:gridCol w:w="2178"/>
      </w:tblGrid>
      <w:tr w:rsidR="00500BCC" w:rsidRPr="00BA4F34" w:rsidTr="000608F9">
        <w:trPr>
          <w:trHeight w:val="917"/>
        </w:trPr>
        <w:tc>
          <w:tcPr>
            <w:tcW w:w="1770" w:type="pct"/>
          </w:tcPr>
          <w:p w:rsidR="00500BCC" w:rsidRPr="00BA4F34" w:rsidRDefault="00500BCC" w:rsidP="00C503B0">
            <w:pPr>
              <w:ind w:left="180"/>
              <w:jc w:val="center"/>
              <w:rPr>
                <w:b/>
              </w:rPr>
            </w:pPr>
            <w:r w:rsidRPr="00BA4F34">
              <w:rPr>
                <w:b/>
              </w:rPr>
              <w:t>Recruitment Source</w:t>
            </w:r>
          </w:p>
          <w:p w:rsidR="00500BCC" w:rsidRPr="00BA4F34" w:rsidRDefault="00500BCC" w:rsidP="00C503B0">
            <w:pPr>
              <w:ind w:left="180"/>
              <w:jc w:val="center"/>
              <w:rPr>
                <w:b/>
              </w:rPr>
            </w:pPr>
            <w:r w:rsidRPr="00BA4F34">
              <w:rPr>
                <w:b/>
              </w:rPr>
              <w:t>(name, address,</w:t>
            </w:r>
          </w:p>
          <w:p w:rsidR="00500BCC" w:rsidRPr="00BA4F34" w:rsidRDefault="00500BCC" w:rsidP="00C503B0">
            <w:pPr>
              <w:ind w:left="180"/>
              <w:jc w:val="center"/>
              <w:rPr>
                <w:b/>
              </w:rPr>
            </w:pPr>
            <w:r w:rsidRPr="00BA4F34">
              <w:rPr>
                <w:b/>
              </w:rPr>
              <w:t>phone, contact person)</w:t>
            </w:r>
          </w:p>
        </w:tc>
        <w:tc>
          <w:tcPr>
            <w:tcW w:w="1012" w:type="pct"/>
          </w:tcPr>
          <w:p w:rsidR="00500BCC" w:rsidRPr="00BA4F34" w:rsidRDefault="00500BCC" w:rsidP="00C503B0">
            <w:pPr>
              <w:jc w:val="center"/>
              <w:rPr>
                <w:b/>
              </w:rPr>
            </w:pPr>
            <w:r w:rsidRPr="00BA4F34">
              <w:rPr>
                <w:b/>
              </w:rPr>
              <w:t>Total # of interviewees</w:t>
            </w:r>
          </w:p>
          <w:p w:rsidR="00500BCC" w:rsidRPr="00BA4F34" w:rsidRDefault="00500BCC" w:rsidP="00C503B0">
            <w:pPr>
              <w:jc w:val="center"/>
              <w:rPr>
                <w:b/>
              </w:rPr>
            </w:pPr>
            <w:r w:rsidRPr="00BA4F34">
              <w:rPr>
                <w:b/>
              </w:rPr>
              <w:t>this source has provided</w:t>
            </w:r>
          </w:p>
          <w:p w:rsidR="00500BCC" w:rsidRPr="00BA4F34" w:rsidRDefault="00500BCC" w:rsidP="00C503B0">
            <w:pPr>
              <w:jc w:val="center"/>
              <w:rPr>
                <w:b/>
              </w:rPr>
            </w:pPr>
            <w:r w:rsidRPr="00BA4F34">
              <w:rPr>
                <w:b/>
              </w:rPr>
              <w:t>during this period</w:t>
            </w:r>
          </w:p>
        </w:tc>
        <w:tc>
          <w:tcPr>
            <w:tcW w:w="1081" w:type="pct"/>
          </w:tcPr>
          <w:p w:rsidR="00500BCC" w:rsidRPr="00BA4F34" w:rsidRDefault="00500BCC" w:rsidP="00C503B0">
            <w:pPr>
              <w:jc w:val="center"/>
              <w:rPr>
                <w:b/>
              </w:rPr>
            </w:pPr>
            <w:r>
              <w:rPr>
                <w:b/>
              </w:rPr>
              <w:t>Position # for which source was used.</w:t>
            </w:r>
          </w:p>
        </w:tc>
        <w:tc>
          <w:tcPr>
            <w:tcW w:w="1137" w:type="pct"/>
          </w:tcPr>
          <w:p w:rsidR="00500BCC" w:rsidRDefault="00C503B0" w:rsidP="00C503B0">
            <w:pPr>
              <w:jc w:val="center"/>
              <w:rPr>
                <w:b/>
              </w:rPr>
            </w:pPr>
            <w:r>
              <w:rPr>
                <w:b/>
              </w:rPr>
              <w:t>Source Requested notification.</w:t>
            </w:r>
          </w:p>
          <w:p w:rsidR="00C503B0" w:rsidRDefault="00C503B0" w:rsidP="00C503B0">
            <w:pPr>
              <w:jc w:val="center"/>
              <w:rPr>
                <w:b/>
              </w:rPr>
            </w:pPr>
          </w:p>
          <w:p w:rsidR="00C503B0" w:rsidRDefault="00C503B0" w:rsidP="00C503B0">
            <w:pPr>
              <w:jc w:val="center"/>
              <w:rPr>
                <w:b/>
              </w:rPr>
            </w:pPr>
          </w:p>
          <w:p w:rsidR="00C503B0" w:rsidRDefault="00C503B0" w:rsidP="00C503B0">
            <w:pPr>
              <w:jc w:val="center"/>
              <w:rPr>
                <w:b/>
              </w:rPr>
            </w:pPr>
            <w:r>
              <w:rPr>
                <w:b/>
              </w:rPr>
              <w:t>Yes/No</w:t>
            </w:r>
          </w:p>
        </w:tc>
      </w:tr>
      <w:tr w:rsidR="00500BCC" w:rsidRPr="00BA4F34" w:rsidTr="000608F9">
        <w:trPr>
          <w:trHeight w:val="899"/>
        </w:trPr>
        <w:tc>
          <w:tcPr>
            <w:tcW w:w="1770" w:type="pct"/>
            <w:vAlign w:val="center"/>
          </w:tcPr>
          <w:p w:rsidR="00500BCC" w:rsidRPr="00BA4F34" w:rsidRDefault="00500BCC" w:rsidP="002535A5">
            <w:r w:rsidRPr="007B2FDC">
              <w:rPr>
                <w:b/>
              </w:rPr>
              <w:t>Internal</w:t>
            </w:r>
            <w:r w:rsidR="00CA0E82">
              <w:rPr>
                <w:b/>
              </w:rPr>
              <w:t>/Transfer-</w:t>
            </w:r>
            <w:r w:rsidR="00870B9D">
              <w:t>Gulf California Broadcast Company</w:t>
            </w:r>
            <w:r w:rsidR="00651574">
              <w:t>/NPG</w:t>
            </w:r>
          </w:p>
          <w:p w:rsidR="00500BCC" w:rsidRDefault="00B15573" w:rsidP="002535A5">
            <w:r>
              <w:t>31276 Dunham Way</w:t>
            </w:r>
          </w:p>
          <w:p w:rsidR="00B15573" w:rsidRPr="00BA4F34" w:rsidRDefault="00B15573" w:rsidP="002535A5">
            <w:r>
              <w:t>Thousand Palms CA 92276</w:t>
            </w:r>
          </w:p>
          <w:p w:rsidR="00500BCC" w:rsidRPr="00BA4F34" w:rsidRDefault="00500BCC" w:rsidP="005C49DD">
            <w:pPr>
              <w:ind w:left="180"/>
            </w:pPr>
          </w:p>
        </w:tc>
        <w:tc>
          <w:tcPr>
            <w:tcW w:w="1012" w:type="pct"/>
          </w:tcPr>
          <w:p w:rsidR="00500BCC" w:rsidRPr="00BA4F34" w:rsidRDefault="00E82CB4" w:rsidP="008A7041">
            <w:pPr>
              <w:jc w:val="center"/>
            </w:pPr>
            <w:r>
              <w:t>5</w:t>
            </w:r>
          </w:p>
        </w:tc>
        <w:tc>
          <w:tcPr>
            <w:tcW w:w="1081" w:type="pct"/>
          </w:tcPr>
          <w:p w:rsidR="00500BCC" w:rsidRPr="00BA4F34" w:rsidRDefault="00E82CB4" w:rsidP="006649FE">
            <w:r>
              <w:t>2,5,7,15,16</w:t>
            </w:r>
          </w:p>
        </w:tc>
        <w:tc>
          <w:tcPr>
            <w:tcW w:w="1137" w:type="pct"/>
          </w:tcPr>
          <w:p w:rsidR="00500BCC" w:rsidRPr="00BA4F34" w:rsidRDefault="00C70368" w:rsidP="00C70368">
            <w:pPr>
              <w:jc w:val="center"/>
            </w:pPr>
            <w:r>
              <w:t>No</w:t>
            </w:r>
          </w:p>
        </w:tc>
      </w:tr>
      <w:tr w:rsidR="00500BCC" w:rsidRPr="00BA4F34" w:rsidTr="000608F9">
        <w:trPr>
          <w:trHeight w:val="791"/>
        </w:trPr>
        <w:tc>
          <w:tcPr>
            <w:tcW w:w="1770" w:type="pct"/>
            <w:vAlign w:val="center"/>
          </w:tcPr>
          <w:p w:rsidR="00500BCC" w:rsidRPr="007B2FDC" w:rsidRDefault="00500BCC" w:rsidP="00D85253">
            <w:pPr>
              <w:rPr>
                <w:b/>
              </w:rPr>
            </w:pPr>
            <w:r w:rsidRPr="007B2FDC">
              <w:rPr>
                <w:b/>
              </w:rPr>
              <w:t>KESQ</w:t>
            </w:r>
            <w:r w:rsidR="00B4619D">
              <w:rPr>
                <w:b/>
              </w:rPr>
              <w:t>.Com/Career Center</w:t>
            </w:r>
          </w:p>
          <w:p w:rsidR="00500BCC" w:rsidRPr="00BA4F34" w:rsidRDefault="0050613C" w:rsidP="00D85253">
            <w:hyperlink r:id="rId9" w:history="1">
              <w:r w:rsidR="00500BCC" w:rsidRPr="007A7BA7">
                <w:rPr>
                  <w:rStyle w:val="Hyperlink"/>
                </w:rPr>
                <w:t>hr@kesq.com</w:t>
              </w:r>
            </w:hyperlink>
          </w:p>
        </w:tc>
        <w:tc>
          <w:tcPr>
            <w:tcW w:w="1012" w:type="pct"/>
          </w:tcPr>
          <w:p w:rsidR="00500BCC" w:rsidRPr="00BA4F34" w:rsidRDefault="00AE2139" w:rsidP="00CA0E82">
            <w:pPr>
              <w:jc w:val="center"/>
            </w:pPr>
            <w:r>
              <w:t>37</w:t>
            </w:r>
          </w:p>
        </w:tc>
        <w:tc>
          <w:tcPr>
            <w:tcW w:w="1081" w:type="pct"/>
          </w:tcPr>
          <w:p w:rsidR="00E82CB4" w:rsidRDefault="00E82CB4" w:rsidP="00E82CB4">
            <w:r>
              <w:t>1,1,3,3,4,4,4,4,5,5,5,6,6,8,</w:t>
            </w:r>
            <w:r w:rsidR="004C5686">
              <w:t>9,9,9,9,</w:t>
            </w:r>
            <w:r>
              <w:t>10,10,11,</w:t>
            </w:r>
            <w:r w:rsidR="004C5686">
              <w:t>11,12,12,1</w:t>
            </w:r>
            <w:r w:rsidR="00AE2139">
              <w:t>2</w:t>
            </w:r>
            <w:r w:rsidR="004C5686">
              <w:t>,</w:t>
            </w:r>
            <w:r>
              <w:t xml:space="preserve"> </w:t>
            </w:r>
            <w:r w:rsidR="004C5686">
              <w:t>13</w:t>
            </w:r>
            <w:r w:rsidR="00AE2139">
              <w:t>,13</w:t>
            </w:r>
            <w:r>
              <w:t>,</w:t>
            </w:r>
            <w:r w:rsidR="00AE2139">
              <w:t>13</w:t>
            </w:r>
            <w:r>
              <w:t>,1</w:t>
            </w:r>
            <w:r w:rsidR="00877906">
              <w:t>4</w:t>
            </w:r>
            <w:r>
              <w:t>,1</w:t>
            </w:r>
            <w:r w:rsidR="00877906">
              <w:t>4</w:t>
            </w:r>
            <w:r>
              <w:t>,14,14,1</w:t>
            </w:r>
            <w:r w:rsidR="00877906">
              <w:t>6</w:t>
            </w:r>
            <w:r w:rsidR="00AE2139">
              <w:t>,17,17,17,17</w:t>
            </w:r>
            <w:r>
              <w:t xml:space="preserve"> </w:t>
            </w:r>
          </w:p>
          <w:p w:rsidR="00E82CB4" w:rsidRPr="00BA4F34" w:rsidRDefault="00E82CB4" w:rsidP="00E82CB4">
            <w:r>
              <w:t xml:space="preserve"> </w:t>
            </w:r>
          </w:p>
        </w:tc>
        <w:tc>
          <w:tcPr>
            <w:tcW w:w="1137" w:type="pct"/>
          </w:tcPr>
          <w:p w:rsidR="00500BCC" w:rsidRDefault="00C70368" w:rsidP="008D7011">
            <w:pPr>
              <w:jc w:val="center"/>
            </w:pPr>
            <w:r>
              <w:t>No</w:t>
            </w:r>
          </w:p>
        </w:tc>
      </w:tr>
      <w:tr w:rsidR="00500BCC" w:rsidRPr="00BA4F34" w:rsidTr="000608F9">
        <w:trPr>
          <w:trHeight w:val="70"/>
        </w:trPr>
        <w:tc>
          <w:tcPr>
            <w:tcW w:w="1770" w:type="pct"/>
            <w:vAlign w:val="center"/>
          </w:tcPr>
          <w:p w:rsidR="00500BCC" w:rsidRDefault="00500BCC" w:rsidP="00110E55">
            <w:r w:rsidRPr="007B2FDC">
              <w:rPr>
                <w:b/>
              </w:rPr>
              <w:t>Valley Wide Job</w:t>
            </w:r>
            <w:r>
              <w:t xml:space="preserve"> </w:t>
            </w:r>
            <w:r w:rsidRPr="00B4619D">
              <w:rPr>
                <w:b/>
              </w:rPr>
              <w:t>Expo</w:t>
            </w:r>
          </w:p>
          <w:p w:rsidR="00500BCC" w:rsidRDefault="00870B9D" w:rsidP="00110E55">
            <w:r>
              <w:t>d</w:t>
            </w:r>
            <w:r w:rsidR="00B738CA">
              <w:t>esertjobexpo.com</w:t>
            </w:r>
          </w:p>
          <w:p w:rsidR="00B15573" w:rsidRPr="00BA4F34" w:rsidRDefault="00B15573" w:rsidP="00ED77B7">
            <w:r>
              <w:t>46-350 Arabia St. Indio CA 92201 Cindy D</w:t>
            </w:r>
            <w:r w:rsidR="00ED77B7">
              <w:t>a</w:t>
            </w:r>
            <w:r>
              <w:t>vis</w:t>
            </w:r>
          </w:p>
        </w:tc>
        <w:tc>
          <w:tcPr>
            <w:tcW w:w="1012" w:type="pct"/>
          </w:tcPr>
          <w:p w:rsidR="00500BCC" w:rsidRPr="00BA4F34" w:rsidRDefault="00500BCC">
            <w:pPr>
              <w:jc w:val="center"/>
            </w:pPr>
          </w:p>
        </w:tc>
        <w:tc>
          <w:tcPr>
            <w:tcW w:w="1081" w:type="pct"/>
          </w:tcPr>
          <w:p w:rsidR="00500BCC" w:rsidRPr="00BA4F34" w:rsidRDefault="00500BCC" w:rsidP="00E854B5"/>
        </w:tc>
        <w:tc>
          <w:tcPr>
            <w:tcW w:w="1137" w:type="pct"/>
          </w:tcPr>
          <w:p w:rsidR="00500BCC" w:rsidRDefault="00B4619D" w:rsidP="005746D1">
            <w:pPr>
              <w:jc w:val="center"/>
            </w:pPr>
            <w:r>
              <w:t>No</w:t>
            </w:r>
          </w:p>
        </w:tc>
      </w:tr>
      <w:tr w:rsidR="00500BCC" w:rsidRPr="00BA4F34" w:rsidTr="000608F9">
        <w:trPr>
          <w:trHeight w:val="1007"/>
        </w:trPr>
        <w:tc>
          <w:tcPr>
            <w:tcW w:w="1770" w:type="pct"/>
            <w:vAlign w:val="center"/>
          </w:tcPr>
          <w:p w:rsidR="00ED77B7" w:rsidRDefault="00500BCC" w:rsidP="005C49DD">
            <w:pPr>
              <w:rPr>
                <w:b/>
              </w:rPr>
            </w:pPr>
            <w:r w:rsidRPr="007B2FDC">
              <w:rPr>
                <w:b/>
              </w:rPr>
              <w:t>TV Jobs Employment</w:t>
            </w:r>
          </w:p>
          <w:p w:rsidR="00500BCC" w:rsidRPr="00BA4F34" w:rsidRDefault="00500BCC" w:rsidP="005C49DD">
            <w:r w:rsidRPr="007B2FDC">
              <w:rPr>
                <w:b/>
              </w:rPr>
              <w:t xml:space="preserve"> </w:t>
            </w:r>
            <w:hyperlink r:id="rId10" w:history="1">
              <w:r w:rsidRPr="00BA4F34">
                <w:rPr>
                  <w:rStyle w:val="Hyperlink"/>
                </w:rPr>
                <w:t>www.tvjobs.com</w:t>
              </w:r>
            </w:hyperlink>
          </w:p>
          <w:p w:rsidR="00500BCC" w:rsidRPr="00BA4F34" w:rsidRDefault="00500BCC" w:rsidP="005C49DD">
            <w:pPr>
              <w:ind w:left="180"/>
            </w:pPr>
          </w:p>
        </w:tc>
        <w:tc>
          <w:tcPr>
            <w:tcW w:w="1012" w:type="pct"/>
          </w:tcPr>
          <w:p w:rsidR="00500BCC" w:rsidRPr="00BA4F34" w:rsidRDefault="00500BCC">
            <w:pPr>
              <w:jc w:val="center"/>
            </w:pPr>
          </w:p>
        </w:tc>
        <w:tc>
          <w:tcPr>
            <w:tcW w:w="1081" w:type="pct"/>
          </w:tcPr>
          <w:p w:rsidR="00500BCC" w:rsidRPr="00567062" w:rsidRDefault="00500BCC" w:rsidP="00567062"/>
        </w:tc>
        <w:tc>
          <w:tcPr>
            <w:tcW w:w="1137" w:type="pct"/>
          </w:tcPr>
          <w:p w:rsidR="00500BCC" w:rsidRDefault="00C70368">
            <w:pPr>
              <w:jc w:val="center"/>
            </w:pPr>
            <w:r>
              <w:t>No</w:t>
            </w:r>
          </w:p>
          <w:p w:rsidR="00C70368" w:rsidRDefault="00C70368">
            <w:pPr>
              <w:jc w:val="center"/>
            </w:pPr>
          </w:p>
        </w:tc>
      </w:tr>
      <w:tr w:rsidR="00500BCC" w:rsidRPr="00BA4F34" w:rsidTr="000608F9">
        <w:trPr>
          <w:trHeight w:val="746"/>
        </w:trPr>
        <w:tc>
          <w:tcPr>
            <w:tcW w:w="1770" w:type="pct"/>
          </w:tcPr>
          <w:p w:rsidR="00500BCC" w:rsidRDefault="00500BCC" w:rsidP="00A364C2">
            <w:pPr>
              <w:rPr>
                <w:b/>
              </w:rPr>
            </w:pPr>
            <w:r w:rsidRPr="007B2FDC">
              <w:rPr>
                <w:b/>
              </w:rPr>
              <w:t>National Association of Broadcasters</w:t>
            </w:r>
          </w:p>
          <w:p w:rsidR="00ED77B7" w:rsidRDefault="00ED77B7" w:rsidP="00A364C2">
            <w:pPr>
              <w:rPr>
                <w:b/>
              </w:rPr>
            </w:pPr>
            <w:r>
              <w:rPr>
                <w:b/>
              </w:rPr>
              <w:t>1771 N. Street NW</w:t>
            </w:r>
          </w:p>
          <w:p w:rsidR="00ED77B7" w:rsidRPr="007B2FDC" w:rsidRDefault="00ED77B7" w:rsidP="00A364C2">
            <w:pPr>
              <w:rPr>
                <w:b/>
              </w:rPr>
            </w:pPr>
            <w:r>
              <w:rPr>
                <w:b/>
              </w:rPr>
              <w:t>Washington DC  20036</w:t>
            </w:r>
          </w:p>
          <w:p w:rsidR="00500BCC" w:rsidRPr="00BA4F34" w:rsidRDefault="0050613C" w:rsidP="00ED77B7">
            <w:hyperlink r:id="rId11" w:history="1">
              <w:r w:rsidR="00ED77B7" w:rsidRPr="00B454E3">
                <w:rPr>
                  <w:rStyle w:val="Hyperlink"/>
                </w:rPr>
                <w:t>www.nab@nab.org</w:t>
              </w:r>
            </w:hyperlink>
          </w:p>
        </w:tc>
        <w:tc>
          <w:tcPr>
            <w:tcW w:w="1012" w:type="pct"/>
          </w:tcPr>
          <w:p w:rsidR="00500BCC" w:rsidRPr="00BA4F34" w:rsidRDefault="00500BCC" w:rsidP="003412AB">
            <w:pPr>
              <w:jc w:val="center"/>
            </w:pPr>
          </w:p>
        </w:tc>
        <w:tc>
          <w:tcPr>
            <w:tcW w:w="1081" w:type="pct"/>
          </w:tcPr>
          <w:p w:rsidR="00500BCC" w:rsidRPr="00BA4F34" w:rsidRDefault="00500BCC" w:rsidP="003412AB">
            <w:pPr>
              <w:jc w:val="center"/>
            </w:pPr>
          </w:p>
        </w:tc>
        <w:tc>
          <w:tcPr>
            <w:tcW w:w="1137" w:type="pct"/>
          </w:tcPr>
          <w:p w:rsidR="00500BCC" w:rsidRPr="00BA4F34" w:rsidRDefault="00174E67" w:rsidP="00174E67">
            <w:pPr>
              <w:jc w:val="center"/>
            </w:pPr>
            <w:r>
              <w:t>No</w:t>
            </w:r>
          </w:p>
        </w:tc>
      </w:tr>
      <w:tr w:rsidR="00500BCC" w:rsidRPr="00BA4F34" w:rsidTr="000608F9">
        <w:tblPrEx>
          <w:tblLook w:val="01E0" w:firstRow="1" w:lastRow="1" w:firstColumn="1" w:lastColumn="1" w:noHBand="0" w:noVBand="0"/>
        </w:tblPrEx>
        <w:trPr>
          <w:trHeight w:val="692"/>
        </w:trPr>
        <w:tc>
          <w:tcPr>
            <w:tcW w:w="1770" w:type="pct"/>
          </w:tcPr>
          <w:p w:rsidR="000D2E93" w:rsidRDefault="00500BCC" w:rsidP="00870B9D">
            <w:pPr>
              <w:rPr>
                <w:b/>
              </w:rPr>
            </w:pPr>
            <w:r w:rsidRPr="007B2FDC">
              <w:rPr>
                <w:b/>
              </w:rPr>
              <w:t>NPG</w:t>
            </w:r>
            <w:r w:rsidR="00B738CA" w:rsidRPr="007B2FDC">
              <w:rPr>
                <w:b/>
              </w:rPr>
              <w:t>CO.com</w:t>
            </w:r>
          </w:p>
          <w:p w:rsidR="000D2E93" w:rsidRDefault="000D2E93" w:rsidP="00870B9D">
            <w:pPr>
              <w:rPr>
                <w:b/>
              </w:rPr>
            </w:pPr>
            <w:r>
              <w:rPr>
                <w:b/>
              </w:rPr>
              <w:t>825 Edmond St.</w:t>
            </w:r>
          </w:p>
          <w:p w:rsidR="00B15573" w:rsidRPr="00BA4F34" w:rsidRDefault="000D2E93" w:rsidP="000D2E93">
            <w:r>
              <w:rPr>
                <w:b/>
              </w:rPr>
              <w:t>St. Joseph, MO 60601</w:t>
            </w:r>
            <w:r w:rsidR="00500BCC" w:rsidRPr="00BA4F34">
              <w:t xml:space="preserve"> </w:t>
            </w:r>
            <w:hyperlink r:id="rId12" w:history="1">
              <w:r w:rsidR="00B738CA" w:rsidRPr="00DC00D5">
                <w:rPr>
                  <w:rStyle w:val="Hyperlink"/>
                </w:rPr>
                <w:t>www.</w:t>
              </w:r>
              <w:r w:rsidR="00870B9D" w:rsidRPr="00DC00D5">
                <w:rPr>
                  <w:rStyle w:val="Hyperlink"/>
                </w:rPr>
                <w:t>m</w:t>
              </w:r>
              <w:r w:rsidR="00B738CA" w:rsidRPr="00DC00D5">
                <w:rPr>
                  <w:rStyle w:val="Hyperlink"/>
                </w:rPr>
                <w:t>aryann.felts@npgco.com</w:t>
              </w:r>
            </w:hyperlink>
          </w:p>
        </w:tc>
        <w:tc>
          <w:tcPr>
            <w:tcW w:w="1012" w:type="pct"/>
          </w:tcPr>
          <w:p w:rsidR="00500BCC" w:rsidRPr="00BA4F34" w:rsidRDefault="00500BCC" w:rsidP="003F7276">
            <w:pPr>
              <w:jc w:val="center"/>
            </w:pPr>
          </w:p>
        </w:tc>
        <w:tc>
          <w:tcPr>
            <w:tcW w:w="1081" w:type="pct"/>
          </w:tcPr>
          <w:p w:rsidR="00500BCC" w:rsidRPr="00BA4F34" w:rsidRDefault="00500BCC" w:rsidP="00E854B5">
            <w:pPr>
              <w:jc w:val="both"/>
            </w:pPr>
          </w:p>
        </w:tc>
        <w:tc>
          <w:tcPr>
            <w:tcW w:w="1137" w:type="pct"/>
          </w:tcPr>
          <w:p w:rsidR="00500BCC" w:rsidRPr="00BA4F34" w:rsidRDefault="00174E67" w:rsidP="005746D1">
            <w:pPr>
              <w:jc w:val="center"/>
            </w:pPr>
            <w:r>
              <w:t>No</w:t>
            </w:r>
          </w:p>
        </w:tc>
      </w:tr>
      <w:tr w:rsidR="00500BCC" w:rsidRPr="00BA4F34" w:rsidTr="000608F9">
        <w:tblPrEx>
          <w:tblLook w:val="01E0" w:firstRow="1" w:lastRow="1" w:firstColumn="1" w:lastColumn="1" w:noHBand="0" w:noVBand="0"/>
        </w:tblPrEx>
        <w:trPr>
          <w:trHeight w:val="764"/>
        </w:trPr>
        <w:tc>
          <w:tcPr>
            <w:tcW w:w="1770" w:type="pct"/>
          </w:tcPr>
          <w:p w:rsidR="00500BCC" w:rsidRPr="007B2FDC" w:rsidRDefault="00500BCC" w:rsidP="00BA4F34">
            <w:pPr>
              <w:rPr>
                <w:b/>
              </w:rPr>
            </w:pPr>
            <w:r w:rsidRPr="007B2FDC">
              <w:rPr>
                <w:b/>
              </w:rPr>
              <w:t>Craigslist</w:t>
            </w:r>
          </w:p>
          <w:p w:rsidR="00500BCC" w:rsidRPr="00BA4F34" w:rsidRDefault="00500BCC" w:rsidP="00BA4F34">
            <w:r w:rsidRPr="00BA4F34">
              <w:t>Craigslist.org/job</w:t>
            </w:r>
            <w:r w:rsidR="00B738CA">
              <w:t xml:space="preserve"> </w:t>
            </w:r>
            <w:r w:rsidRPr="00BA4F34">
              <w:t>posting</w:t>
            </w:r>
          </w:p>
        </w:tc>
        <w:tc>
          <w:tcPr>
            <w:tcW w:w="1012" w:type="pct"/>
          </w:tcPr>
          <w:p w:rsidR="00500BCC" w:rsidRPr="00BA4F34" w:rsidRDefault="00500BCC" w:rsidP="00BF2A7E">
            <w:pPr>
              <w:jc w:val="center"/>
            </w:pPr>
          </w:p>
        </w:tc>
        <w:tc>
          <w:tcPr>
            <w:tcW w:w="1081" w:type="pct"/>
          </w:tcPr>
          <w:p w:rsidR="00500BCC" w:rsidRPr="00BA4F34" w:rsidRDefault="00500BCC" w:rsidP="00BF2A7E">
            <w:pPr>
              <w:jc w:val="center"/>
            </w:pPr>
          </w:p>
        </w:tc>
        <w:tc>
          <w:tcPr>
            <w:tcW w:w="1137" w:type="pct"/>
          </w:tcPr>
          <w:p w:rsidR="00500BCC" w:rsidRPr="00BA4F34" w:rsidRDefault="00174E67" w:rsidP="00BF2A7E">
            <w:pPr>
              <w:jc w:val="center"/>
            </w:pPr>
            <w:r>
              <w:t>No</w:t>
            </w:r>
          </w:p>
        </w:tc>
      </w:tr>
      <w:tr w:rsidR="00500BCC" w:rsidRPr="00BA4F34" w:rsidTr="000608F9">
        <w:tblPrEx>
          <w:tblLook w:val="01E0" w:firstRow="1" w:lastRow="1" w:firstColumn="1" w:lastColumn="1" w:noHBand="0" w:noVBand="0"/>
        </w:tblPrEx>
        <w:trPr>
          <w:trHeight w:val="71"/>
        </w:trPr>
        <w:tc>
          <w:tcPr>
            <w:tcW w:w="1770" w:type="pct"/>
          </w:tcPr>
          <w:p w:rsidR="00500BCC" w:rsidRPr="007B2FDC" w:rsidRDefault="00500BCC" w:rsidP="00830566">
            <w:pPr>
              <w:rPr>
                <w:b/>
              </w:rPr>
            </w:pPr>
            <w:r w:rsidRPr="007B2FDC">
              <w:rPr>
                <w:b/>
              </w:rPr>
              <w:t>Spots N Dots</w:t>
            </w:r>
          </w:p>
          <w:p w:rsidR="00500BCC" w:rsidRPr="00870B9D" w:rsidRDefault="0050613C" w:rsidP="00B738CA">
            <w:pPr>
              <w:rPr>
                <w:u w:val="single"/>
              </w:rPr>
            </w:pPr>
            <w:hyperlink r:id="rId13" w:history="1">
              <w:r w:rsidR="00B738CA" w:rsidRPr="00044179">
                <w:rPr>
                  <w:rStyle w:val="Hyperlink"/>
                </w:rPr>
                <w:t>www.spotndots.com</w:t>
              </w:r>
            </w:hyperlink>
          </w:p>
        </w:tc>
        <w:tc>
          <w:tcPr>
            <w:tcW w:w="1012" w:type="pct"/>
          </w:tcPr>
          <w:p w:rsidR="00500BCC" w:rsidRPr="00BA4F34" w:rsidRDefault="00500BCC" w:rsidP="00BF2A7E">
            <w:pPr>
              <w:jc w:val="center"/>
            </w:pPr>
          </w:p>
        </w:tc>
        <w:tc>
          <w:tcPr>
            <w:tcW w:w="1081" w:type="pct"/>
          </w:tcPr>
          <w:p w:rsidR="00500BCC" w:rsidRDefault="00500BCC" w:rsidP="00BF2A7E">
            <w:pPr>
              <w:jc w:val="center"/>
            </w:pPr>
          </w:p>
        </w:tc>
        <w:tc>
          <w:tcPr>
            <w:tcW w:w="1137" w:type="pct"/>
          </w:tcPr>
          <w:p w:rsidR="00500BCC" w:rsidRPr="00BA4F34" w:rsidRDefault="00174E67" w:rsidP="00BF2A7E">
            <w:pPr>
              <w:jc w:val="center"/>
            </w:pPr>
            <w:r>
              <w:t>No</w:t>
            </w:r>
          </w:p>
        </w:tc>
      </w:tr>
      <w:tr w:rsidR="00500BCC" w:rsidRPr="00BA4F34" w:rsidTr="000608F9">
        <w:tblPrEx>
          <w:tblLook w:val="01E0" w:firstRow="1" w:lastRow="1" w:firstColumn="1" w:lastColumn="1" w:noHBand="0" w:noVBand="0"/>
        </w:tblPrEx>
        <w:trPr>
          <w:trHeight w:val="1196"/>
        </w:trPr>
        <w:tc>
          <w:tcPr>
            <w:tcW w:w="1770" w:type="pct"/>
          </w:tcPr>
          <w:p w:rsidR="00500BCC" w:rsidRPr="007B2FDC" w:rsidRDefault="00870B9D" w:rsidP="00870B9D">
            <w:pPr>
              <w:rPr>
                <w:b/>
              </w:rPr>
            </w:pPr>
            <w:r w:rsidRPr="007B2FDC">
              <w:rPr>
                <w:b/>
              </w:rPr>
              <w:t>National Association of Hispanic Journalists</w:t>
            </w:r>
          </w:p>
          <w:p w:rsidR="00870B9D" w:rsidRPr="00870B9D" w:rsidRDefault="0050613C" w:rsidP="00870B9D">
            <w:pPr>
              <w:rPr>
                <w:u w:val="single"/>
              </w:rPr>
            </w:pPr>
            <w:hyperlink r:id="rId14" w:history="1">
              <w:r w:rsidR="00870B9D" w:rsidRPr="003D2A11">
                <w:rPr>
                  <w:rStyle w:val="Hyperlink"/>
                </w:rPr>
                <w:t>kolivas@nahj.org</w:t>
              </w:r>
            </w:hyperlink>
          </w:p>
        </w:tc>
        <w:tc>
          <w:tcPr>
            <w:tcW w:w="1012" w:type="pct"/>
          </w:tcPr>
          <w:p w:rsidR="00500BCC" w:rsidRPr="00BA4F34" w:rsidRDefault="00500BCC" w:rsidP="00BF2A7E">
            <w:pPr>
              <w:jc w:val="center"/>
            </w:pPr>
          </w:p>
        </w:tc>
        <w:tc>
          <w:tcPr>
            <w:tcW w:w="1081" w:type="pct"/>
          </w:tcPr>
          <w:p w:rsidR="00500BCC" w:rsidRPr="00BA4F34" w:rsidRDefault="00500BCC" w:rsidP="00F628C9"/>
        </w:tc>
        <w:tc>
          <w:tcPr>
            <w:tcW w:w="1137" w:type="pct"/>
          </w:tcPr>
          <w:p w:rsidR="00500BCC" w:rsidRPr="00BA4F34" w:rsidRDefault="00B4619D" w:rsidP="00BF2A7E">
            <w:pPr>
              <w:jc w:val="center"/>
            </w:pPr>
            <w:r>
              <w:t>No</w:t>
            </w:r>
          </w:p>
        </w:tc>
      </w:tr>
      <w:tr w:rsidR="00202D33" w:rsidRPr="00BA4F34" w:rsidTr="000608F9">
        <w:tblPrEx>
          <w:tblLook w:val="01E0" w:firstRow="1" w:lastRow="1" w:firstColumn="1" w:lastColumn="1" w:noHBand="0" w:noVBand="0"/>
        </w:tblPrEx>
        <w:trPr>
          <w:trHeight w:val="881"/>
        </w:trPr>
        <w:tc>
          <w:tcPr>
            <w:tcW w:w="1770" w:type="pct"/>
          </w:tcPr>
          <w:p w:rsidR="00202D33" w:rsidRDefault="00B4619D" w:rsidP="00B4619D">
            <w:pPr>
              <w:rPr>
                <w:b/>
              </w:rPr>
            </w:pPr>
            <w:r>
              <w:rPr>
                <w:b/>
              </w:rPr>
              <w:lastRenderedPageBreak/>
              <w:t>College Of The Desert-Job Board</w:t>
            </w:r>
            <w:r w:rsidR="00F715CB">
              <w:rPr>
                <w:b/>
              </w:rPr>
              <w:t xml:space="preserve"> 43-500 Monterey Ave.</w:t>
            </w:r>
          </w:p>
          <w:p w:rsidR="00F715CB" w:rsidRPr="007B2FDC" w:rsidRDefault="00F715CB" w:rsidP="00B4619D">
            <w:pPr>
              <w:rPr>
                <w:b/>
              </w:rPr>
            </w:pPr>
            <w:r>
              <w:rPr>
                <w:b/>
              </w:rPr>
              <w:t>Palm Desert CA  92260</w:t>
            </w:r>
          </w:p>
        </w:tc>
        <w:tc>
          <w:tcPr>
            <w:tcW w:w="1012" w:type="pct"/>
          </w:tcPr>
          <w:p w:rsidR="00202D33" w:rsidRPr="00BA4F34" w:rsidRDefault="00202D33" w:rsidP="00BB153B">
            <w:pPr>
              <w:jc w:val="center"/>
            </w:pPr>
          </w:p>
        </w:tc>
        <w:tc>
          <w:tcPr>
            <w:tcW w:w="1081" w:type="pct"/>
          </w:tcPr>
          <w:p w:rsidR="00202D33" w:rsidRPr="00BA4F34" w:rsidRDefault="00202D33" w:rsidP="00567062"/>
        </w:tc>
        <w:tc>
          <w:tcPr>
            <w:tcW w:w="1137" w:type="pct"/>
          </w:tcPr>
          <w:p w:rsidR="00202D33" w:rsidRPr="00BA4F34" w:rsidRDefault="00C70368" w:rsidP="00BB153B">
            <w:pPr>
              <w:jc w:val="center"/>
            </w:pPr>
            <w:r>
              <w:t>No</w:t>
            </w:r>
          </w:p>
        </w:tc>
      </w:tr>
      <w:tr w:rsidR="00202D33" w:rsidRPr="00BA4F34" w:rsidTr="000608F9">
        <w:tblPrEx>
          <w:tblLook w:val="01E0" w:firstRow="1" w:lastRow="1" w:firstColumn="1" w:lastColumn="1" w:noHBand="0" w:noVBand="0"/>
        </w:tblPrEx>
        <w:trPr>
          <w:trHeight w:val="899"/>
        </w:trPr>
        <w:tc>
          <w:tcPr>
            <w:tcW w:w="1770" w:type="pct"/>
          </w:tcPr>
          <w:p w:rsidR="00202D33" w:rsidRPr="007B2FDC" w:rsidRDefault="00202D33" w:rsidP="007B2FDC">
            <w:pPr>
              <w:rPr>
                <w:b/>
              </w:rPr>
            </w:pPr>
            <w:r w:rsidRPr="007B2FDC">
              <w:rPr>
                <w:b/>
              </w:rPr>
              <w:t>Referrals</w:t>
            </w:r>
            <w:r w:rsidR="007B2FDC">
              <w:rPr>
                <w:b/>
              </w:rPr>
              <w:t xml:space="preserve">                                  </w:t>
            </w:r>
            <w:r w:rsidR="007B2FDC" w:rsidRPr="007B2FDC">
              <w:t>Gulf California Broadcast CO</w:t>
            </w:r>
            <w:r w:rsidR="007B2FDC">
              <w:rPr>
                <w:b/>
              </w:rPr>
              <w:t>.</w:t>
            </w:r>
          </w:p>
        </w:tc>
        <w:tc>
          <w:tcPr>
            <w:tcW w:w="1012" w:type="pct"/>
          </w:tcPr>
          <w:p w:rsidR="00202D33" w:rsidRPr="00BA4F34" w:rsidRDefault="00E82CB4" w:rsidP="00543CC5">
            <w:pPr>
              <w:jc w:val="center"/>
            </w:pPr>
            <w:r>
              <w:t>8</w:t>
            </w:r>
          </w:p>
        </w:tc>
        <w:tc>
          <w:tcPr>
            <w:tcW w:w="1081" w:type="pct"/>
          </w:tcPr>
          <w:p w:rsidR="000449B6" w:rsidRDefault="00E82CB4" w:rsidP="00F628C9">
            <w:r>
              <w:t>1,3,6,6,6,8,10,11</w:t>
            </w:r>
          </w:p>
        </w:tc>
        <w:tc>
          <w:tcPr>
            <w:tcW w:w="1137" w:type="pct"/>
          </w:tcPr>
          <w:p w:rsidR="00202D33" w:rsidRDefault="00C70368" w:rsidP="00BB153B">
            <w:pPr>
              <w:jc w:val="center"/>
            </w:pPr>
            <w:r>
              <w:t>No</w:t>
            </w:r>
          </w:p>
          <w:p w:rsidR="00C70368" w:rsidRPr="00BA4F34" w:rsidRDefault="00C70368" w:rsidP="00BB153B">
            <w:pPr>
              <w:jc w:val="center"/>
            </w:pPr>
          </w:p>
        </w:tc>
      </w:tr>
      <w:tr w:rsidR="00202D33" w:rsidRPr="00BA4F34" w:rsidTr="000608F9">
        <w:tblPrEx>
          <w:tblLook w:val="01E0" w:firstRow="1" w:lastRow="1" w:firstColumn="1" w:lastColumn="1" w:noHBand="0" w:noVBand="0"/>
        </w:tblPrEx>
        <w:trPr>
          <w:trHeight w:val="602"/>
        </w:trPr>
        <w:tc>
          <w:tcPr>
            <w:tcW w:w="1770" w:type="pct"/>
          </w:tcPr>
          <w:p w:rsidR="00202D33" w:rsidRDefault="00202D33" w:rsidP="00BB153B">
            <w:pPr>
              <w:rPr>
                <w:b/>
              </w:rPr>
            </w:pPr>
            <w:r w:rsidRPr="007B2FDC">
              <w:rPr>
                <w:b/>
              </w:rPr>
              <w:t>Walk In-Call In-Unsolicited Applicants</w:t>
            </w:r>
          </w:p>
          <w:p w:rsidR="00DC00D5" w:rsidRDefault="00DC00D5" w:rsidP="00BB153B">
            <w:pPr>
              <w:rPr>
                <w:b/>
              </w:rPr>
            </w:pPr>
            <w:r>
              <w:rPr>
                <w:b/>
              </w:rPr>
              <w:t>31276 Dunham Way</w:t>
            </w:r>
          </w:p>
          <w:p w:rsidR="00DC00D5" w:rsidRPr="007B2FDC" w:rsidRDefault="00DC00D5" w:rsidP="00BB153B">
            <w:pPr>
              <w:rPr>
                <w:b/>
              </w:rPr>
            </w:pPr>
            <w:r>
              <w:rPr>
                <w:b/>
              </w:rPr>
              <w:t>Thousand Palms CA 92276</w:t>
            </w:r>
          </w:p>
        </w:tc>
        <w:tc>
          <w:tcPr>
            <w:tcW w:w="1012" w:type="pct"/>
          </w:tcPr>
          <w:p w:rsidR="00202D33" w:rsidRPr="00D83FF4" w:rsidRDefault="00202D33" w:rsidP="00BB153B">
            <w:pPr>
              <w:jc w:val="center"/>
            </w:pPr>
          </w:p>
        </w:tc>
        <w:tc>
          <w:tcPr>
            <w:tcW w:w="1081" w:type="pct"/>
          </w:tcPr>
          <w:p w:rsidR="00202D33" w:rsidRPr="00D83FF4" w:rsidRDefault="00202D33" w:rsidP="00567062">
            <w:pPr>
              <w:jc w:val="both"/>
            </w:pPr>
          </w:p>
        </w:tc>
        <w:tc>
          <w:tcPr>
            <w:tcW w:w="1137" w:type="pct"/>
          </w:tcPr>
          <w:p w:rsidR="00202D33" w:rsidRPr="00D83FF4" w:rsidRDefault="00CB70AC" w:rsidP="00BB153B">
            <w:pPr>
              <w:jc w:val="center"/>
            </w:pPr>
            <w:r>
              <w:t>No</w:t>
            </w:r>
          </w:p>
        </w:tc>
      </w:tr>
      <w:tr w:rsidR="00202D33" w:rsidRPr="00BA4F34" w:rsidTr="000608F9">
        <w:tblPrEx>
          <w:tblLook w:val="01E0" w:firstRow="1" w:lastRow="1" w:firstColumn="1" w:lastColumn="1" w:noHBand="0" w:noVBand="0"/>
        </w:tblPrEx>
        <w:trPr>
          <w:trHeight w:val="962"/>
        </w:trPr>
        <w:tc>
          <w:tcPr>
            <w:tcW w:w="1770" w:type="pct"/>
          </w:tcPr>
          <w:p w:rsidR="00202D33" w:rsidRPr="007B2FDC" w:rsidRDefault="00202D33" w:rsidP="00651574">
            <w:pPr>
              <w:rPr>
                <w:b/>
              </w:rPr>
            </w:pPr>
            <w:r w:rsidRPr="007B2FDC">
              <w:rPr>
                <w:b/>
              </w:rPr>
              <w:t>Linked</w:t>
            </w:r>
            <w:r w:rsidR="00651574">
              <w:rPr>
                <w:b/>
              </w:rPr>
              <w:t>in</w:t>
            </w:r>
            <w:r w:rsidRPr="007B2FDC">
              <w:rPr>
                <w:b/>
              </w:rPr>
              <w:t>.com</w:t>
            </w:r>
          </w:p>
        </w:tc>
        <w:tc>
          <w:tcPr>
            <w:tcW w:w="1012" w:type="pct"/>
          </w:tcPr>
          <w:p w:rsidR="00202D33" w:rsidRPr="00D83FF4" w:rsidRDefault="00202D33" w:rsidP="00BB153B">
            <w:pPr>
              <w:jc w:val="center"/>
            </w:pPr>
          </w:p>
        </w:tc>
        <w:tc>
          <w:tcPr>
            <w:tcW w:w="1081" w:type="pct"/>
          </w:tcPr>
          <w:p w:rsidR="00202D33" w:rsidRPr="00D83FF4" w:rsidRDefault="00202D33" w:rsidP="00596C20"/>
        </w:tc>
        <w:tc>
          <w:tcPr>
            <w:tcW w:w="1137" w:type="pct"/>
          </w:tcPr>
          <w:p w:rsidR="00202D33" w:rsidRPr="00D83FF4" w:rsidRDefault="00C70368" w:rsidP="00BB153B">
            <w:pPr>
              <w:jc w:val="center"/>
            </w:pPr>
            <w:r>
              <w:t>No</w:t>
            </w:r>
          </w:p>
        </w:tc>
      </w:tr>
      <w:tr w:rsidR="00202D33" w:rsidRPr="00BA4F34" w:rsidTr="000608F9">
        <w:tblPrEx>
          <w:tblLook w:val="01E0" w:firstRow="1" w:lastRow="1" w:firstColumn="1" w:lastColumn="1" w:noHBand="0" w:noVBand="0"/>
        </w:tblPrEx>
        <w:trPr>
          <w:trHeight w:val="701"/>
        </w:trPr>
        <w:tc>
          <w:tcPr>
            <w:tcW w:w="1770" w:type="pct"/>
          </w:tcPr>
          <w:p w:rsidR="00202D33" w:rsidRPr="007B2FDC" w:rsidRDefault="00587413" w:rsidP="00BB153B">
            <w:pPr>
              <w:rPr>
                <w:b/>
              </w:rPr>
            </w:pPr>
            <w:r w:rsidRPr="007B2FDC">
              <w:rPr>
                <w:b/>
              </w:rPr>
              <w:t>Frank</w:t>
            </w:r>
            <w:r w:rsidR="00651574">
              <w:rPr>
                <w:b/>
              </w:rPr>
              <w:t xml:space="preserve"> M.</w:t>
            </w:r>
            <w:r w:rsidRPr="007B2FDC">
              <w:rPr>
                <w:b/>
              </w:rPr>
              <w:t xml:space="preserve"> </w:t>
            </w:r>
            <w:proofErr w:type="spellStart"/>
            <w:r w:rsidR="00202D33" w:rsidRPr="007B2FDC">
              <w:rPr>
                <w:b/>
              </w:rPr>
              <w:t>Magid</w:t>
            </w:r>
            <w:proofErr w:type="spellEnd"/>
            <w:r w:rsidR="00202D33" w:rsidRPr="007B2FDC">
              <w:rPr>
                <w:b/>
              </w:rPr>
              <w:t xml:space="preserve"> Consultants</w:t>
            </w:r>
          </w:p>
          <w:p w:rsidR="00202D33" w:rsidRPr="00D83FF4" w:rsidRDefault="00587413" w:rsidP="00587413">
            <w:r>
              <w:t xml:space="preserve">1Research Center </w:t>
            </w:r>
            <w:r w:rsidR="00202D33">
              <w:t xml:space="preserve"> Marion IA 52302</w:t>
            </w:r>
          </w:p>
        </w:tc>
        <w:tc>
          <w:tcPr>
            <w:tcW w:w="1012" w:type="pct"/>
          </w:tcPr>
          <w:p w:rsidR="00202D33" w:rsidRPr="00D83FF4" w:rsidRDefault="00877906" w:rsidP="00BB153B">
            <w:pPr>
              <w:jc w:val="center"/>
            </w:pPr>
            <w:r>
              <w:t>1</w:t>
            </w:r>
          </w:p>
        </w:tc>
        <w:tc>
          <w:tcPr>
            <w:tcW w:w="1081" w:type="pct"/>
          </w:tcPr>
          <w:p w:rsidR="00202D33" w:rsidRPr="00D83FF4" w:rsidRDefault="00877906" w:rsidP="00877906">
            <w:pPr>
              <w:jc w:val="center"/>
            </w:pPr>
            <w:r>
              <w:t>10</w:t>
            </w:r>
          </w:p>
        </w:tc>
        <w:tc>
          <w:tcPr>
            <w:tcW w:w="1137" w:type="pct"/>
          </w:tcPr>
          <w:p w:rsidR="00202D33" w:rsidRPr="00D83FF4" w:rsidRDefault="00AA6B5A" w:rsidP="00BB153B">
            <w:pPr>
              <w:jc w:val="center"/>
            </w:pPr>
            <w:r>
              <w:t>No</w:t>
            </w:r>
          </w:p>
        </w:tc>
      </w:tr>
      <w:tr w:rsidR="00202D33" w:rsidRPr="00BA4F34" w:rsidTr="000608F9">
        <w:tblPrEx>
          <w:tblLook w:val="01E0" w:firstRow="1" w:lastRow="1" w:firstColumn="1" w:lastColumn="1" w:noHBand="0" w:noVBand="0"/>
        </w:tblPrEx>
        <w:trPr>
          <w:trHeight w:val="602"/>
        </w:trPr>
        <w:tc>
          <w:tcPr>
            <w:tcW w:w="1770" w:type="pct"/>
          </w:tcPr>
          <w:p w:rsidR="00202D33" w:rsidRPr="007B2FDC" w:rsidRDefault="00202D33" w:rsidP="00BB153B">
            <w:pPr>
              <w:rPr>
                <w:b/>
              </w:rPr>
            </w:pPr>
            <w:proofErr w:type="spellStart"/>
            <w:r w:rsidRPr="007B2FDC">
              <w:rPr>
                <w:b/>
              </w:rPr>
              <w:t>Medialine</w:t>
            </w:r>
            <w:proofErr w:type="spellEnd"/>
          </w:p>
          <w:p w:rsidR="00202D33" w:rsidRPr="00D83FF4" w:rsidRDefault="0050613C" w:rsidP="00BB153B">
            <w:hyperlink r:id="rId15" w:history="1">
              <w:r w:rsidR="00DC00D5" w:rsidRPr="00DC00D5">
                <w:rPr>
                  <w:rStyle w:val="Hyperlink"/>
                </w:rPr>
                <w:t>m</w:t>
              </w:r>
              <w:r w:rsidR="00202D33" w:rsidRPr="00DC00D5">
                <w:rPr>
                  <w:rStyle w:val="Hyperlink"/>
                </w:rPr>
                <w:t>edialine.com</w:t>
              </w:r>
            </w:hyperlink>
          </w:p>
        </w:tc>
        <w:tc>
          <w:tcPr>
            <w:tcW w:w="1012" w:type="pct"/>
          </w:tcPr>
          <w:p w:rsidR="00202D33" w:rsidRPr="00D83FF4" w:rsidRDefault="00202D33" w:rsidP="00BB153B">
            <w:pPr>
              <w:jc w:val="center"/>
            </w:pPr>
          </w:p>
        </w:tc>
        <w:tc>
          <w:tcPr>
            <w:tcW w:w="1081" w:type="pct"/>
          </w:tcPr>
          <w:p w:rsidR="00202D33" w:rsidRPr="00D83FF4" w:rsidRDefault="00202D33" w:rsidP="00BB153B"/>
        </w:tc>
        <w:tc>
          <w:tcPr>
            <w:tcW w:w="1137" w:type="pct"/>
          </w:tcPr>
          <w:p w:rsidR="00202D33" w:rsidRPr="00D83FF4" w:rsidRDefault="00174E67" w:rsidP="00BB153B">
            <w:pPr>
              <w:jc w:val="center"/>
            </w:pPr>
            <w:r>
              <w:t>No</w:t>
            </w:r>
          </w:p>
        </w:tc>
      </w:tr>
      <w:tr w:rsidR="00202D33" w:rsidRPr="00BA4F34" w:rsidTr="000608F9">
        <w:tblPrEx>
          <w:tblLook w:val="01E0" w:firstRow="1" w:lastRow="1" w:firstColumn="1" w:lastColumn="1" w:noHBand="0" w:noVBand="0"/>
        </w:tblPrEx>
        <w:trPr>
          <w:trHeight w:val="629"/>
        </w:trPr>
        <w:tc>
          <w:tcPr>
            <w:tcW w:w="1770" w:type="pct"/>
          </w:tcPr>
          <w:p w:rsidR="00202D33" w:rsidRPr="00CB70AC" w:rsidRDefault="00202D33" w:rsidP="00BB153B">
            <w:r w:rsidRPr="007B2FDC">
              <w:rPr>
                <w:b/>
              </w:rPr>
              <w:t>Missouri</w:t>
            </w:r>
            <w:r w:rsidR="00CB70AC">
              <w:rPr>
                <w:b/>
              </w:rPr>
              <w:t>/Arizona</w:t>
            </w:r>
            <w:r w:rsidRPr="007B2FDC">
              <w:rPr>
                <w:b/>
              </w:rPr>
              <w:t xml:space="preserve"> University Recruiting Event</w:t>
            </w:r>
            <w:r w:rsidR="00CB70AC">
              <w:t>s</w:t>
            </w:r>
          </w:p>
          <w:p w:rsidR="00202D33" w:rsidRPr="00D83FF4" w:rsidRDefault="00202D33" w:rsidP="00BB153B">
            <w:r>
              <w:t>Columbia MO 65211</w:t>
            </w:r>
          </w:p>
        </w:tc>
        <w:tc>
          <w:tcPr>
            <w:tcW w:w="1012" w:type="pct"/>
          </w:tcPr>
          <w:p w:rsidR="00202D33" w:rsidRPr="00D83FF4" w:rsidRDefault="00202D33" w:rsidP="00BB153B">
            <w:pPr>
              <w:jc w:val="center"/>
            </w:pPr>
          </w:p>
        </w:tc>
        <w:tc>
          <w:tcPr>
            <w:tcW w:w="1081" w:type="pct"/>
          </w:tcPr>
          <w:p w:rsidR="00202D33" w:rsidRPr="00D83FF4" w:rsidRDefault="00202D33" w:rsidP="00BB153B">
            <w:pPr>
              <w:jc w:val="center"/>
            </w:pPr>
          </w:p>
        </w:tc>
        <w:tc>
          <w:tcPr>
            <w:tcW w:w="1137" w:type="pct"/>
          </w:tcPr>
          <w:p w:rsidR="00202D33" w:rsidRDefault="00174E67" w:rsidP="00BB153B">
            <w:pPr>
              <w:jc w:val="center"/>
            </w:pPr>
            <w:r>
              <w:t>No</w:t>
            </w:r>
          </w:p>
        </w:tc>
      </w:tr>
      <w:tr w:rsidR="00202D33" w:rsidRPr="00BA4F34" w:rsidTr="000608F9">
        <w:tblPrEx>
          <w:tblLook w:val="01E0" w:firstRow="1" w:lastRow="1" w:firstColumn="1" w:lastColumn="1" w:noHBand="0" w:noVBand="0"/>
        </w:tblPrEx>
        <w:trPr>
          <w:trHeight w:val="611"/>
        </w:trPr>
        <w:tc>
          <w:tcPr>
            <w:tcW w:w="1770" w:type="pct"/>
          </w:tcPr>
          <w:p w:rsidR="00202D33" w:rsidRDefault="00587413" w:rsidP="007B2FDC">
            <w:pPr>
              <w:rPr>
                <w:b/>
              </w:rPr>
            </w:pPr>
            <w:r w:rsidRPr="007B2FDC">
              <w:rPr>
                <w:b/>
              </w:rPr>
              <w:t xml:space="preserve">EEO Mailing list #1,2 and 3  </w:t>
            </w:r>
            <w:r w:rsidR="007B2FDC" w:rsidRPr="007B2FDC">
              <w:t>Gulf California Broadcast</w:t>
            </w:r>
            <w:r w:rsidR="007B2FDC">
              <w:rPr>
                <w:b/>
              </w:rPr>
              <w:t xml:space="preserve"> </w:t>
            </w:r>
          </w:p>
          <w:p w:rsidR="00DC00D5" w:rsidRDefault="00DC00D5" w:rsidP="007B2FDC">
            <w:pPr>
              <w:rPr>
                <w:b/>
              </w:rPr>
            </w:pPr>
            <w:r>
              <w:rPr>
                <w:b/>
              </w:rPr>
              <w:t>31276 Dunham Way</w:t>
            </w:r>
          </w:p>
          <w:p w:rsidR="00DC00D5" w:rsidRDefault="00DC00D5" w:rsidP="007B2FDC">
            <w:pPr>
              <w:rPr>
                <w:b/>
              </w:rPr>
            </w:pPr>
            <w:r>
              <w:rPr>
                <w:b/>
              </w:rPr>
              <w:t xml:space="preserve">Thousand Palms </w:t>
            </w:r>
            <w:proofErr w:type="spellStart"/>
            <w:r>
              <w:rPr>
                <w:b/>
              </w:rPr>
              <w:t>Ca</w:t>
            </w:r>
            <w:proofErr w:type="spellEnd"/>
            <w:r>
              <w:rPr>
                <w:b/>
              </w:rPr>
              <w:t xml:space="preserve"> 92276</w:t>
            </w:r>
          </w:p>
          <w:p w:rsidR="00DC00D5" w:rsidRPr="007B2FDC" w:rsidRDefault="00DC00D5" w:rsidP="007B2FDC">
            <w:pPr>
              <w:rPr>
                <w:b/>
              </w:rPr>
            </w:pPr>
          </w:p>
        </w:tc>
        <w:tc>
          <w:tcPr>
            <w:tcW w:w="1012" w:type="pct"/>
          </w:tcPr>
          <w:p w:rsidR="00202D33" w:rsidRPr="00BA4F34" w:rsidRDefault="00202D33" w:rsidP="002535A5">
            <w:pPr>
              <w:jc w:val="center"/>
            </w:pPr>
          </w:p>
        </w:tc>
        <w:tc>
          <w:tcPr>
            <w:tcW w:w="1081" w:type="pct"/>
          </w:tcPr>
          <w:p w:rsidR="00202D33" w:rsidRPr="00BA4F34" w:rsidRDefault="00202D33" w:rsidP="00AA6B5A">
            <w:pPr>
              <w:jc w:val="center"/>
            </w:pPr>
          </w:p>
        </w:tc>
        <w:tc>
          <w:tcPr>
            <w:tcW w:w="1137" w:type="pct"/>
          </w:tcPr>
          <w:p w:rsidR="00202D33" w:rsidRPr="00BA4F34" w:rsidRDefault="00174E67" w:rsidP="002535A5">
            <w:pPr>
              <w:jc w:val="center"/>
            </w:pPr>
            <w:r>
              <w:t>No</w:t>
            </w:r>
          </w:p>
        </w:tc>
      </w:tr>
      <w:tr w:rsidR="00202D33" w:rsidRPr="00BA4F34" w:rsidTr="000608F9">
        <w:tblPrEx>
          <w:tblLook w:val="01E0" w:firstRow="1" w:lastRow="1" w:firstColumn="1" w:lastColumn="1" w:noHBand="0" w:noVBand="0"/>
        </w:tblPrEx>
        <w:trPr>
          <w:trHeight w:val="719"/>
        </w:trPr>
        <w:tc>
          <w:tcPr>
            <w:tcW w:w="1770" w:type="pct"/>
          </w:tcPr>
          <w:p w:rsidR="00202D33" w:rsidRPr="007B2FDC" w:rsidRDefault="00587413" w:rsidP="00587413">
            <w:pPr>
              <w:rPr>
                <w:b/>
              </w:rPr>
            </w:pPr>
            <w:r w:rsidRPr="007B2FDC">
              <w:rPr>
                <w:b/>
              </w:rPr>
              <w:t xml:space="preserve">Face Book </w:t>
            </w:r>
          </w:p>
        </w:tc>
        <w:tc>
          <w:tcPr>
            <w:tcW w:w="1012" w:type="pct"/>
          </w:tcPr>
          <w:p w:rsidR="00202D33" w:rsidRPr="00BA4F34" w:rsidRDefault="00877906" w:rsidP="002535A5">
            <w:pPr>
              <w:jc w:val="center"/>
            </w:pPr>
            <w:r>
              <w:t>1</w:t>
            </w:r>
          </w:p>
        </w:tc>
        <w:tc>
          <w:tcPr>
            <w:tcW w:w="1081" w:type="pct"/>
          </w:tcPr>
          <w:p w:rsidR="00202D33" w:rsidRDefault="00877906" w:rsidP="002E33F2">
            <w:pPr>
              <w:jc w:val="center"/>
            </w:pPr>
            <w:r>
              <w:t>8</w:t>
            </w:r>
          </w:p>
        </w:tc>
        <w:tc>
          <w:tcPr>
            <w:tcW w:w="1137" w:type="pct"/>
          </w:tcPr>
          <w:p w:rsidR="00202D33" w:rsidRPr="00BA4F34" w:rsidRDefault="00AA6B5A" w:rsidP="002535A5">
            <w:pPr>
              <w:jc w:val="center"/>
            </w:pPr>
            <w:r>
              <w:t>No</w:t>
            </w:r>
          </w:p>
        </w:tc>
      </w:tr>
      <w:tr w:rsidR="00202D33" w:rsidRPr="00BA4F34" w:rsidTr="000608F9">
        <w:tblPrEx>
          <w:tblLook w:val="01E0" w:firstRow="1" w:lastRow="1" w:firstColumn="1" w:lastColumn="1" w:noHBand="0" w:noVBand="0"/>
        </w:tblPrEx>
        <w:trPr>
          <w:trHeight w:val="386"/>
        </w:trPr>
        <w:tc>
          <w:tcPr>
            <w:tcW w:w="1770" w:type="pct"/>
          </w:tcPr>
          <w:p w:rsidR="00202D33" w:rsidRPr="00587413" w:rsidRDefault="00587413" w:rsidP="007B2FDC">
            <w:r w:rsidRPr="007B2FDC">
              <w:rPr>
                <w:b/>
              </w:rPr>
              <w:t>Rehires</w:t>
            </w:r>
            <w:r w:rsidR="007B2FDC" w:rsidRPr="007B2FDC">
              <w:rPr>
                <w:b/>
              </w:rPr>
              <w:t>-</w:t>
            </w:r>
            <w:r w:rsidR="007B2FDC" w:rsidRPr="007B2FDC">
              <w:t>Gulf California</w:t>
            </w:r>
            <w:r w:rsidR="007B2FDC">
              <w:t xml:space="preserve"> Broadcast Company</w:t>
            </w:r>
          </w:p>
        </w:tc>
        <w:tc>
          <w:tcPr>
            <w:tcW w:w="1012" w:type="pct"/>
          </w:tcPr>
          <w:p w:rsidR="00202D33" w:rsidRPr="00587413" w:rsidRDefault="00202D33" w:rsidP="002453A2">
            <w:pPr>
              <w:jc w:val="center"/>
            </w:pPr>
          </w:p>
        </w:tc>
        <w:tc>
          <w:tcPr>
            <w:tcW w:w="1081" w:type="pct"/>
          </w:tcPr>
          <w:p w:rsidR="00202D33" w:rsidRDefault="00202D33" w:rsidP="00567062"/>
        </w:tc>
        <w:tc>
          <w:tcPr>
            <w:tcW w:w="1137" w:type="pct"/>
          </w:tcPr>
          <w:p w:rsidR="00202D33" w:rsidRPr="00BA4F34" w:rsidRDefault="00AA6B5A" w:rsidP="001C5F2F">
            <w:pPr>
              <w:jc w:val="center"/>
            </w:pPr>
            <w:r>
              <w:t>No</w:t>
            </w:r>
          </w:p>
        </w:tc>
      </w:tr>
      <w:tr w:rsidR="00202D33" w:rsidRPr="00D83FF4" w:rsidTr="009D391E">
        <w:tblPrEx>
          <w:tblLook w:val="01E0" w:firstRow="1" w:lastRow="1" w:firstColumn="1" w:lastColumn="1" w:noHBand="0" w:noVBand="0"/>
        </w:tblPrEx>
        <w:trPr>
          <w:trHeight w:val="386"/>
        </w:trPr>
        <w:tc>
          <w:tcPr>
            <w:tcW w:w="1770" w:type="pct"/>
            <w:tcBorders>
              <w:top w:val="single" w:sz="4" w:space="0" w:color="auto"/>
              <w:left w:val="single" w:sz="4" w:space="0" w:color="auto"/>
              <w:bottom w:val="single" w:sz="4" w:space="0" w:color="auto"/>
              <w:right w:val="single" w:sz="4" w:space="0" w:color="auto"/>
            </w:tcBorders>
            <w:shd w:val="clear" w:color="auto" w:fill="auto"/>
          </w:tcPr>
          <w:p w:rsidR="00202D33" w:rsidRPr="007B2FDC" w:rsidRDefault="00877906" w:rsidP="00877906">
            <w:pPr>
              <w:rPr>
                <w:b/>
              </w:rPr>
            </w:pPr>
            <w:r>
              <w:rPr>
                <w:b/>
              </w:rPr>
              <w:t>ABC-News Los Angeles</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202D33" w:rsidRPr="00D83FF4" w:rsidRDefault="00877906" w:rsidP="009D391E">
            <w:pPr>
              <w:jc w:val="center"/>
            </w:pPr>
            <w:r>
              <w:t>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2D33" w:rsidRPr="00D83FF4" w:rsidRDefault="00877906" w:rsidP="009D391E">
            <w:pPr>
              <w:jc w:val="center"/>
            </w:pPr>
            <w:r>
              <w:t>3</w:t>
            </w:r>
          </w:p>
        </w:tc>
        <w:tc>
          <w:tcPr>
            <w:tcW w:w="1137" w:type="pct"/>
            <w:tcBorders>
              <w:top w:val="single" w:sz="4" w:space="0" w:color="auto"/>
              <w:left w:val="single" w:sz="4" w:space="0" w:color="auto"/>
              <w:bottom w:val="single" w:sz="4" w:space="0" w:color="auto"/>
              <w:right w:val="single" w:sz="4" w:space="0" w:color="auto"/>
            </w:tcBorders>
          </w:tcPr>
          <w:p w:rsidR="00202D33" w:rsidRPr="00D83FF4" w:rsidRDefault="00174E67" w:rsidP="009D391E">
            <w:pPr>
              <w:jc w:val="center"/>
            </w:pPr>
            <w:r>
              <w:t>No</w:t>
            </w:r>
          </w:p>
        </w:tc>
      </w:tr>
    </w:tbl>
    <w:p w:rsidR="00CB2A21" w:rsidRDefault="00CB2A21" w:rsidP="00CB2A21"/>
    <w:p w:rsidR="000608F9" w:rsidRDefault="000608F9" w:rsidP="00CB2A21"/>
    <w:p w:rsidR="00AD06D1" w:rsidRDefault="00AD06D1"/>
    <w:p w:rsidR="009D391E" w:rsidRDefault="009D391E"/>
    <w:p w:rsidR="009D391E" w:rsidRDefault="009D391E"/>
    <w:p w:rsidR="00C2662A" w:rsidRDefault="00C2662A" w:rsidP="00CB2A21">
      <w:pPr>
        <w:jc w:val="both"/>
      </w:pPr>
    </w:p>
    <w:p w:rsidR="00C2662A" w:rsidRDefault="00C2662A" w:rsidP="008C64AD">
      <w:pPr>
        <w:jc w:val="center"/>
      </w:pPr>
    </w:p>
    <w:p w:rsidR="00C2662A" w:rsidRDefault="00C2662A" w:rsidP="00D83FF4"/>
    <w:p w:rsidR="00C2662A" w:rsidRDefault="00C2662A" w:rsidP="008C64AD">
      <w:pPr>
        <w:jc w:val="center"/>
      </w:pPr>
    </w:p>
    <w:p w:rsidR="00D83FF4" w:rsidRDefault="00D83FF4" w:rsidP="008C64AD">
      <w:pPr>
        <w:jc w:val="center"/>
      </w:pPr>
    </w:p>
    <w:p w:rsidR="008E1785" w:rsidRDefault="008E1785" w:rsidP="008C64AD">
      <w:pPr>
        <w:jc w:val="center"/>
      </w:pPr>
    </w:p>
    <w:p w:rsidR="008E1785" w:rsidRDefault="008E1785" w:rsidP="008C64AD">
      <w:pPr>
        <w:jc w:val="center"/>
      </w:pPr>
    </w:p>
    <w:p w:rsidR="008E1785" w:rsidRDefault="008E1785" w:rsidP="005D289B"/>
    <w:p w:rsidR="008E1785" w:rsidRDefault="008E1785" w:rsidP="008C64AD">
      <w:pPr>
        <w:jc w:val="center"/>
      </w:pPr>
    </w:p>
    <w:p w:rsidR="00F809C7" w:rsidRDefault="00F809C7" w:rsidP="008C64AD">
      <w:pPr>
        <w:jc w:val="center"/>
        <w:rPr>
          <w:noProof/>
        </w:rPr>
      </w:pPr>
    </w:p>
    <w:p w:rsidR="00F809C7" w:rsidRDefault="00F809C7" w:rsidP="008C64AD">
      <w:pPr>
        <w:jc w:val="center"/>
        <w:rPr>
          <w:noProof/>
        </w:rPr>
      </w:pPr>
    </w:p>
    <w:p w:rsidR="00F809C7" w:rsidRDefault="00F809C7" w:rsidP="008C64AD">
      <w:pPr>
        <w:jc w:val="center"/>
        <w:rPr>
          <w:noProof/>
        </w:rPr>
      </w:pPr>
    </w:p>
    <w:p w:rsidR="00F809C7" w:rsidRDefault="00F809C7" w:rsidP="008C64AD">
      <w:pPr>
        <w:jc w:val="center"/>
        <w:rPr>
          <w:noProof/>
        </w:rPr>
      </w:pPr>
    </w:p>
    <w:p w:rsidR="00F809C7" w:rsidRDefault="00F809C7" w:rsidP="008C64AD">
      <w:pPr>
        <w:jc w:val="center"/>
        <w:rPr>
          <w:noProof/>
        </w:rPr>
      </w:pPr>
    </w:p>
    <w:p w:rsidR="00F809C7" w:rsidRDefault="00F809C7" w:rsidP="008C64AD">
      <w:pPr>
        <w:jc w:val="center"/>
        <w:rPr>
          <w:noProof/>
        </w:rPr>
      </w:pPr>
    </w:p>
    <w:p w:rsidR="008C64AD" w:rsidRDefault="008A7F92" w:rsidP="008C64AD">
      <w:pPr>
        <w:jc w:val="center"/>
        <w:rPr>
          <w:b/>
          <w:bCs/>
          <w:sz w:val="40"/>
          <w:szCs w:val="40"/>
        </w:rPr>
      </w:pPr>
      <w:r>
        <w:rPr>
          <w:noProof/>
        </w:rPr>
        <w:drawing>
          <wp:inline distT="0" distB="0" distL="0" distR="0">
            <wp:extent cx="3905250" cy="2752725"/>
            <wp:effectExtent l="0" t="0" r="0" b="9525"/>
            <wp:docPr id="2" name="Picture 1" descr="C:\Documents and Settings\struesdale\Local Settings\Temporary Internet Files\Content.Word\Gulf 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ruesdale\Local Settings\Temporary Internet Files\Content.Word\Gulf Californi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0" cy="2752725"/>
                    </a:xfrm>
                    <a:prstGeom prst="rect">
                      <a:avLst/>
                    </a:prstGeom>
                    <a:noFill/>
                    <a:ln>
                      <a:noFill/>
                    </a:ln>
                  </pic:spPr>
                </pic:pic>
              </a:graphicData>
            </a:graphic>
          </wp:inline>
        </w:drawing>
      </w:r>
    </w:p>
    <w:p w:rsidR="008C64AD" w:rsidRDefault="008C64AD" w:rsidP="008C64AD">
      <w:pPr>
        <w:rPr>
          <w:b/>
          <w:bCs/>
          <w:sz w:val="40"/>
          <w:szCs w:val="40"/>
        </w:rPr>
      </w:pPr>
    </w:p>
    <w:p w:rsidR="008C64AD" w:rsidRDefault="008C64AD" w:rsidP="008C64AD">
      <w:pPr>
        <w:rPr>
          <w:b/>
          <w:bCs/>
          <w:sz w:val="40"/>
          <w:szCs w:val="40"/>
        </w:rPr>
      </w:pPr>
    </w:p>
    <w:p w:rsidR="008C64AD" w:rsidRDefault="008C64AD" w:rsidP="008C64AD">
      <w:pPr>
        <w:rPr>
          <w:b/>
          <w:bCs/>
          <w:sz w:val="40"/>
          <w:szCs w:val="40"/>
        </w:rPr>
      </w:pPr>
    </w:p>
    <w:p w:rsidR="008C64AD" w:rsidRPr="004E653E" w:rsidRDefault="008C64AD" w:rsidP="008C64AD">
      <w:pPr>
        <w:jc w:val="center"/>
        <w:rPr>
          <w:b/>
          <w:sz w:val="96"/>
          <w:szCs w:val="96"/>
        </w:rPr>
      </w:pPr>
      <w:r w:rsidRPr="004E653E">
        <w:rPr>
          <w:b/>
          <w:bCs/>
          <w:sz w:val="96"/>
          <w:szCs w:val="96"/>
        </w:rPr>
        <w:t xml:space="preserve">Supplemental </w:t>
      </w:r>
      <w:r>
        <w:rPr>
          <w:b/>
          <w:bCs/>
          <w:sz w:val="96"/>
          <w:szCs w:val="96"/>
        </w:rPr>
        <w:t>Outreach Initiatives</w:t>
      </w:r>
    </w:p>
    <w:p w:rsidR="00A83550" w:rsidRDefault="00A83550" w:rsidP="008C64AD">
      <w:pPr>
        <w:jc w:val="center"/>
        <w:rPr>
          <w:b/>
          <w:sz w:val="96"/>
          <w:szCs w:val="96"/>
        </w:rPr>
      </w:pPr>
    </w:p>
    <w:p w:rsidR="00A83550" w:rsidRDefault="00A83550" w:rsidP="008C64AD">
      <w:pPr>
        <w:jc w:val="center"/>
        <w:rPr>
          <w:b/>
          <w:sz w:val="96"/>
          <w:szCs w:val="96"/>
        </w:rPr>
      </w:pPr>
    </w:p>
    <w:p w:rsidR="00A83550" w:rsidRDefault="00A83550" w:rsidP="008C64AD">
      <w:pPr>
        <w:jc w:val="center"/>
        <w:rPr>
          <w:b/>
          <w:sz w:val="96"/>
          <w:szCs w:val="96"/>
        </w:rPr>
      </w:pPr>
    </w:p>
    <w:p w:rsidR="008A4401" w:rsidRDefault="008A4401" w:rsidP="009962AF">
      <w:pPr>
        <w:rPr>
          <w:b/>
          <w:sz w:val="96"/>
          <w:szCs w:val="96"/>
        </w:rPr>
      </w:pPr>
      <w:bookmarkStart w:id="0" w:name="_MON_1593609745"/>
      <w:bookmarkStart w:id="1" w:name="_MON_1593609802"/>
      <w:bookmarkStart w:id="2" w:name="_MON_1593609809"/>
      <w:bookmarkStart w:id="3" w:name="_MON_1593609887"/>
      <w:bookmarkStart w:id="4" w:name="_MON_1593609896"/>
      <w:bookmarkStart w:id="5" w:name="_MON_1593609903"/>
      <w:bookmarkStart w:id="6" w:name="_MON_1593609908"/>
      <w:bookmarkStart w:id="7" w:name="_MON_1593609917"/>
      <w:bookmarkStart w:id="8" w:name="_MON_1593609924"/>
      <w:bookmarkStart w:id="9" w:name="_MON_1593609931"/>
      <w:bookmarkStart w:id="10" w:name="_MON_1593609954"/>
      <w:bookmarkStart w:id="11" w:name="_MON_1593609960"/>
      <w:bookmarkStart w:id="12" w:name="_MON_1593609967"/>
      <w:bookmarkStart w:id="13" w:name="_MON_1593609974"/>
      <w:bookmarkEnd w:id="0"/>
      <w:bookmarkEnd w:id="1"/>
      <w:bookmarkEnd w:id="2"/>
      <w:bookmarkEnd w:id="3"/>
      <w:bookmarkEnd w:id="4"/>
      <w:bookmarkEnd w:id="5"/>
      <w:bookmarkEnd w:id="6"/>
      <w:bookmarkEnd w:id="7"/>
      <w:bookmarkEnd w:id="8"/>
      <w:bookmarkEnd w:id="9"/>
      <w:bookmarkEnd w:id="10"/>
      <w:bookmarkEnd w:id="11"/>
      <w:bookmarkEnd w:id="12"/>
      <w:bookmarkEnd w:id="13"/>
    </w:p>
    <w:p w:rsidR="00BF7EE4" w:rsidRDefault="00BF7EE4" w:rsidP="00BF7EE4">
      <w:pPr>
        <w:jc w:val="center"/>
        <w:rPr>
          <w:rFonts w:asciiTheme="minorHAnsi" w:hAnsiTheme="minorHAnsi" w:cstheme="minorHAnsi"/>
          <w:b/>
          <w:sz w:val="36"/>
          <w:szCs w:val="36"/>
        </w:rPr>
      </w:pPr>
    </w:p>
    <w:p w:rsidR="0050613C" w:rsidRDefault="0050613C" w:rsidP="00BF7EE4">
      <w:pPr>
        <w:jc w:val="center"/>
        <w:rPr>
          <w:rFonts w:asciiTheme="minorHAnsi" w:hAnsiTheme="minorHAnsi" w:cstheme="minorHAnsi"/>
          <w:b/>
          <w:sz w:val="36"/>
          <w:szCs w:val="36"/>
        </w:rPr>
      </w:pPr>
    </w:p>
    <w:p w:rsidR="0050613C" w:rsidRDefault="0050613C" w:rsidP="00BF7EE4">
      <w:pPr>
        <w:jc w:val="center"/>
        <w:rPr>
          <w:rFonts w:asciiTheme="minorHAnsi" w:hAnsiTheme="minorHAnsi" w:cstheme="minorHAnsi"/>
          <w:b/>
          <w:sz w:val="36"/>
          <w:szCs w:val="36"/>
        </w:rPr>
      </w:pPr>
    </w:p>
    <w:p w:rsidR="00BF7EE4" w:rsidRDefault="00BF7EE4" w:rsidP="00BF7EE4">
      <w:pPr>
        <w:jc w:val="center"/>
        <w:rPr>
          <w:rFonts w:asciiTheme="minorHAnsi" w:hAnsiTheme="minorHAnsi" w:cstheme="minorHAnsi"/>
          <w:b/>
          <w:sz w:val="36"/>
          <w:szCs w:val="36"/>
        </w:rPr>
      </w:pPr>
    </w:p>
    <w:p w:rsidR="00F5240C" w:rsidRDefault="00F5240C" w:rsidP="00BF7EE4">
      <w:pPr>
        <w:jc w:val="center"/>
        <w:rPr>
          <w:rFonts w:asciiTheme="minorHAnsi" w:hAnsiTheme="minorHAnsi" w:cstheme="minorHAnsi"/>
          <w:b/>
          <w:sz w:val="36"/>
          <w:szCs w:val="36"/>
        </w:rPr>
      </w:pPr>
    </w:p>
    <w:p w:rsidR="00DA2F2B" w:rsidRDefault="00DA2F2B" w:rsidP="00DA2F2B">
      <w:pPr>
        <w:rPr>
          <w:rFonts w:ascii="Arial" w:hAnsi="Arial" w:cs="Arial"/>
          <w:b/>
          <w:bCs/>
        </w:rPr>
      </w:pPr>
      <w:r>
        <w:rPr>
          <w:rFonts w:ascii="Arial" w:hAnsi="Arial" w:cs="Arial"/>
          <w:b/>
          <w:bCs/>
        </w:rPr>
        <w:t>KESQ-TV, KUNA-LP, KUNA-FM, KDFX-CA, KESQ-AM, KCWQ-LD, KPSP-CD and KYAV-LD</w:t>
      </w:r>
    </w:p>
    <w:p w:rsidR="00BF7EE4" w:rsidRDefault="00BF7EE4" w:rsidP="00BF7EE4">
      <w:pPr>
        <w:jc w:val="center"/>
        <w:rPr>
          <w:rFonts w:asciiTheme="minorHAnsi" w:hAnsiTheme="minorHAnsi" w:cstheme="minorHAnsi"/>
          <w:b/>
          <w:sz w:val="36"/>
          <w:szCs w:val="36"/>
        </w:rPr>
      </w:pPr>
    </w:p>
    <w:p w:rsidR="00BF7EE4" w:rsidRPr="009962AF" w:rsidRDefault="00BF7EE4" w:rsidP="00BF7EE4">
      <w:pPr>
        <w:jc w:val="center"/>
        <w:rPr>
          <w:rFonts w:asciiTheme="minorHAnsi" w:hAnsiTheme="minorHAnsi" w:cstheme="minorHAnsi"/>
          <w:b/>
          <w:sz w:val="36"/>
          <w:szCs w:val="36"/>
        </w:rPr>
      </w:pPr>
    </w:p>
    <w:p w:rsidR="009962AF" w:rsidRPr="00BF7EE4" w:rsidRDefault="00BF7EE4" w:rsidP="00BF7EE4">
      <w:pPr>
        <w:jc w:val="center"/>
        <w:rPr>
          <w:rFonts w:asciiTheme="minorHAnsi" w:hAnsiTheme="minorHAnsi" w:cstheme="minorHAnsi"/>
          <w:b/>
          <w:bCs/>
          <w:sz w:val="28"/>
          <w:szCs w:val="28"/>
        </w:rPr>
      </w:pPr>
      <w:r w:rsidRPr="009962AF">
        <w:rPr>
          <w:rFonts w:asciiTheme="minorHAnsi" w:hAnsiTheme="minorHAnsi" w:cstheme="minorHAnsi"/>
          <w:b/>
          <w:bCs/>
          <w:sz w:val="28"/>
          <w:szCs w:val="28"/>
        </w:rPr>
        <w:t>OUTREACH INITIATIVE RECORD KEEPING WORKSHEET</w:t>
      </w:r>
    </w:p>
    <w:p w:rsidR="009962AF" w:rsidRPr="009962AF" w:rsidRDefault="009962AF" w:rsidP="009962AF">
      <w:pPr>
        <w:tabs>
          <w:tab w:val="left" w:pos="288"/>
        </w:tabs>
        <w:rPr>
          <w:rFonts w:asciiTheme="minorHAnsi" w:hAnsiTheme="minorHAnsi" w:cstheme="minorHAnsi"/>
          <w:b/>
          <w:bCs/>
          <w:sz w:val="36"/>
          <w:szCs w:val="36"/>
        </w:rPr>
      </w:pPr>
      <w:r w:rsidRPr="009962AF">
        <w:rPr>
          <w:rFonts w:asciiTheme="minorHAnsi" w:hAnsiTheme="minorHAnsi" w:cstheme="minorHAnsi"/>
          <w:b/>
          <w:bCs/>
          <w:sz w:val="28"/>
          <w:szCs w:val="28"/>
        </w:rPr>
        <w:tab/>
      </w:r>
      <w:r w:rsidRPr="009962AF">
        <w:rPr>
          <w:rFonts w:asciiTheme="minorHAnsi" w:hAnsiTheme="minorHAnsi" w:cstheme="minorHAnsi"/>
          <w:b/>
          <w:bCs/>
          <w:color w:val="FF0000"/>
          <w:sz w:val="36"/>
          <w:szCs w:val="36"/>
        </w:rPr>
        <w:t>#5</w:t>
      </w:r>
    </w:p>
    <w:p w:rsidR="009962AF" w:rsidRPr="009962AF" w:rsidRDefault="009962AF" w:rsidP="009962AF">
      <w:pPr>
        <w:jc w:val="center"/>
        <w:rPr>
          <w:rFonts w:asciiTheme="minorHAnsi" w:hAnsiTheme="minorHAnsi" w:cstheme="minorHAnsi"/>
          <w:b/>
          <w:bCs/>
          <w:sz w:val="28"/>
          <w:szCs w:val="28"/>
        </w:rPr>
      </w:pP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r w:rsidRPr="009962AF">
        <w:rPr>
          <w:rFonts w:asciiTheme="minorHAnsi" w:hAnsiTheme="minorHAnsi" w:cstheme="minorHAnsi"/>
          <w:b/>
          <w:bCs/>
        </w:rPr>
        <w:t>Type of activity listed under Outreach Initiative worksheet:</w:t>
      </w:r>
      <w:r w:rsidRPr="009962AF">
        <w:rPr>
          <w:rFonts w:asciiTheme="minorHAnsi" w:hAnsiTheme="minorHAnsi" w:cstheme="minorHAnsi"/>
        </w:rPr>
        <w:t xml:space="preserve">  #5 Establishment of an internship program designed to assist members of the community to acquire skills needed for broadcast employment.</w:t>
      </w: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b/>
          <w:bCs/>
        </w:rPr>
      </w:pPr>
      <w:r w:rsidRPr="009962AF">
        <w:rPr>
          <w:rFonts w:asciiTheme="minorHAnsi" w:hAnsiTheme="minorHAnsi" w:cstheme="minorHAnsi"/>
          <w:b/>
          <w:bCs/>
        </w:rPr>
        <w:t>Date of station participation:  Fall/Spring-2019-2020</w:t>
      </w: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r w:rsidRPr="009962AF">
        <w:rPr>
          <w:rFonts w:asciiTheme="minorHAnsi" w:hAnsiTheme="minorHAnsi" w:cstheme="minorHAnsi"/>
          <w:b/>
          <w:bCs/>
        </w:rPr>
        <w:t xml:space="preserve">Participating employees:   </w:t>
      </w:r>
      <w:r w:rsidRPr="009962AF">
        <w:rPr>
          <w:rFonts w:asciiTheme="minorHAnsi" w:hAnsiTheme="minorHAnsi" w:cstheme="minorHAnsi"/>
        </w:rPr>
        <w:t xml:space="preserve">Tim </w:t>
      </w:r>
      <w:proofErr w:type="spellStart"/>
      <w:r w:rsidRPr="009962AF">
        <w:rPr>
          <w:rFonts w:asciiTheme="minorHAnsi" w:hAnsiTheme="minorHAnsi" w:cstheme="minorHAnsi"/>
        </w:rPr>
        <w:t>Kiley</w:t>
      </w:r>
      <w:proofErr w:type="spellEnd"/>
      <w:r w:rsidRPr="009962AF">
        <w:rPr>
          <w:rFonts w:asciiTheme="minorHAnsi" w:hAnsiTheme="minorHAnsi" w:cstheme="minorHAnsi"/>
        </w:rPr>
        <w:t xml:space="preserve"> - Assistant News Director, Rebecca Johnson -News and Kent Kay-Creative Services/Promotions Director.</w:t>
      </w: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b/>
          <w:bCs/>
        </w:rPr>
      </w:pPr>
      <w:r w:rsidRPr="009962AF">
        <w:rPr>
          <w:rFonts w:asciiTheme="minorHAnsi" w:hAnsiTheme="minorHAnsi" w:cstheme="minorHAnsi"/>
          <w:b/>
          <w:bCs/>
        </w:rPr>
        <w:t>Host/Sponsor of activity:  Gulf California broadcast Company</w:t>
      </w:r>
      <w:r w:rsidRPr="009962AF">
        <w:rPr>
          <w:rFonts w:asciiTheme="minorHAnsi" w:hAnsiTheme="minorHAnsi" w:cstheme="minorHAnsi"/>
        </w:rPr>
        <w:t xml:space="preserve"> News Department and Creative Services/ Promotions Department.  </w:t>
      </w:r>
      <w:r w:rsidRPr="009962AF">
        <w:rPr>
          <w:rFonts w:asciiTheme="minorHAnsi" w:hAnsiTheme="minorHAnsi" w:cstheme="minorHAnsi"/>
          <w:b/>
          <w:bCs/>
        </w:rPr>
        <w:t xml:space="preserve">  </w:t>
      </w: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Cs/>
        </w:rPr>
      </w:pPr>
      <w:r w:rsidRPr="009962AF">
        <w:rPr>
          <w:rFonts w:asciiTheme="minorHAnsi" w:hAnsiTheme="minorHAnsi" w:cstheme="minorHAnsi"/>
          <w:b/>
          <w:bCs/>
        </w:rPr>
        <w:t>Brief description of activity and station participation</w:t>
      </w:r>
      <w:r w:rsidRPr="009962AF">
        <w:rPr>
          <w:rFonts w:asciiTheme="minorHAnsi" w:hAnsiTheme="minorHAnsi" w:cstheme="minorHAnsi"/>
          <w:bCs/>
        </w:rPr>
        <w:t>:  The News and Creative Services/Promotion departments have actively recruited interns from Colleges and High Schools by using our Local Website, KESQ.com/Career Site, Corporate Website and Recruitment Notices. This year we had Interns</w:t>
      </w:r>
      <w:r w:rsidR="00114F50">
        <w:rPr>
          <w:rFonts w:asciiTheme="minorHAnsi" w:hAnsiTheme="minorHAnsi" w:cstheme="minorHAnsi"/>
          <w:bCs/>
        </w:rPr>
        <w:t>,</w:t>
      </w:r>
      <w:r w:rsidRPr="009962AF">
        <w:rPr>
          <w:rFonts w:asciiTheme="minorHAnsi" w:hAnsiTheme="minorHAnsi" w:cstheme="minorHAnsi"/>
          <w:bCs/>
        </w:rPr>
        <w:t xml:space="preserve"> Luis </w:t>
      </w:r>
      <w:proofErr w:type="spellStart"/>
      <w:r w:rsidRPr="009962AF">
        <w:rPr>
          <w:rFonts w:asciiTheme="minorHAnsi" w:hAnsiTheme="minorHAnsi" w:cstheme="minorHAnsi"/>
          <w:bCs/>
        </w:rPr>
        <w:t>Lua</w:t>
      </w:r>
      <w:proofErr w:type="spellEnd"/>
      <w:r w:rsidRPr="009962AF">
        <w:rPr>
          <w:rFonts w:asciiTheme="minorHAnsi" w:hAnsiTheme="minorHAnsi" w:cstheme="minorHAnsi"/>
          <w:bCs/>
        </w:rPr>
        <w:t xml:space="preserve">, </w:t>
      </w:r>
      <w:proofErr w:type="spellStart"/>
      <w:r w:rsidRPr="009962AF">
        <w:rPr>
          <w:rFonts w:asciiTheme="minorHAnsi" w:hAnsiTheme="minorHAnsi" w:cstheme="minorHAnsi"/>
          <w:bCs/>
        </w:rPr>
        <w:t>Aunnica</w:t>
      </w:r>
      <w:proofErr w:type="spellEnd"/>
      <w:r w:rsidRPr="009962AF">
        <w:rPr>
          <w:rFonts w:asciiTheme="minorHAnsi" w:hAnsiTheme="minorHAnsi" w:cstheme="minorHAnsi"/>
          <w:bCs/>
        </w:rPr>
        <w:t xml:space="preserve"> Torres, Celine De La </w:t>
      </w:r>
      <w:proofErr w:type="spellStart"/>
      <w:r w:rsidRPr="009962AF">
        <w:rPr>
          <w:rFonts w:asciiTheme="minorHAnsi" w:hAnsiTheme="minorHAnsi" w:cstheme="minorHAnsi"/>
          <w:bCs/>
        </w:rPr>
        <w:t>Loza</w:t>
      </w:r>
      <w:proofErr w:type="spellEnd"/>
      <w:r w:rsidRPr="009962AF">
        <w:rPr>
          <w:rFonts w:asciiTheme="minorHAnsi" w:hAnsiTheme="minorHAnsi" w:cstheme="minorHAnsi"/>
          <w:bCs/>
        </w:rPr>
        <w:t xml:space="preserve">, </w:t>
      </w:r>
      <w:proofErr w:type="spellStart"/>
      <w:r w:rsidRPr="009962AF">
        <w:rPr>
          <w:rFonts w:asciiTheme="minorHAnsi" w:hAnsiTheme="minorHAnsi" w:cstheme="minorHAnsi"/>
          <w:bCs/>
        </w:rPr>
        <w:t>Kailey</w:t>
      </w:r>
      <w:proofErr w:type="spellEnd"/>
      <w:r w:rsidRPr="009962AF">
        <w:rPr>
          <w:rFonts w:asciiTheme="minorHAnsi" w:hAnsiTheme="minorHAnsi" w:cstheme="minorHAnsi"/>
          <w:bCs/>
        </w:rPr>
        <w:t xml:space="preserve"> Diaz, Lesley Chavez and Madison Morgan.</w:t>
      </w:r>
    </w:p>
    <w:p w:rsidR="009962AF" w:rsidRPr="009962AF" w:rsidRDefault="009962AF" w:rsidP="009962AF">
      <w:pPr>
        <w:rPr>
          <w:rFonts w:asciiTheme="minorHAnsi" w:hAnsiTheme="minorHAnsi" w:cstheme="minorHAnsi"/>
        </w:rPr>
      </w:pPr>
      <w:r w:rsidRPr="009962AF">
        <w:rPr>
          <w:rFonts w:asciiTheme="minorHAnsi" w:hAnsiTheme="minorHAnsi" w:cstheme="minorHAnsi"/>
        </w:rPr>
        <w:t xml:space="preserve"> </w:t>
      </w: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b/>
          <w:sz w:val="96"/>
          <w:szCs w:val="96"/>
        </w:rPr>
      </w:pPr>
    </w:p>
    <w:p w:rsidR="009962AF" w:rsidRPr="009962AF" w:rsidRDefault="009962AF" w:rsidP="009962AF">
      <w:pPr>
        <w:rPr>
          <w:rFonts w:asciiTheme="minorHAnsi" w:hAnsiTheme="minorHAnsi" w:cstheme="minorHAnsi"/>
          <w:b/>
          <w:sz w:val="96"/>
          <w:szCs w:val="96"/>
        </w:rPr>
      </w:pPr>
    </w:p>
    <w:p w:rsidR="009962AF" w:rsidRPr="009962AF" w:rsidRDefault="009962AF" w:rsidP="009962AF">
      <w:pPr>
        <w:rPr>
          <w:rFonts w:asciiTheme="minorHAnsi" w:hAnsiTheme="minorHAnsi" w:cstheme="minorHAnsi"/>
          <w:b/>
          <w:sz w:val="96"/>
          <w:szCs w:val="96"/>
        </w:rPr>
      </w:pPr>
    </w:p>
    <w:p w:rsidR="009962AF" w:rsidRPr="009962AF" w:rsidRDefault="009962AF" w:rsidP="009962AF">
      <w:pPr>
        <w:rPr>
          <w:rFonts w:asciiTheme="minorHAnsi" w:hAnsiTheme="minorHAnsi" w:cstheme="minorHAnsi"/>
          <w:b/>
          <w:sz w:val="96"/>
          <w:szCs w:val="96"/>
        </w:rPr>
      </w:pPr>
    </w:p>
    <w:p w:rsidR="009962AF" w:rsidRDefault="009962AF" w:rsidP="009962AF">
      <w:pPr>
        <w:jc w:val="center"/>
        <w:rPr>
          <w:rFonts w:asciiTheme="minorHAnsi" w:hAnsiTheme="minorHAnsi" w:cstheme="minorHAnsi"/>
          <w:b/>
          <w:sz w:val="36"/>
          <w:szCs w:val="36"/>
        </w:rPr>
      </w:pPr>
    </w:p>
    <w:p w:rsidR="00BF7EE4" w:rsidRPr="009962AF" w:rsidRDefault="00BF7EE4" w:rsidP="009962AF">
      <w:pPr>
        <w:jc w:val="center"/>
        <w:rPr>
          <w:rFonts w:asciiTheme="minorHAnsi" w:hAnsiTheme="minorHAnsi" w:cstheme="minorHAnsi"/>
          <w:b/>
          <w:sz w:val="36"/>
          <w:szCs w:val="36"/>
        </w:rPr>
      </w:pPr>
    </w:p>
    <w:p w:rsidR="00DA2F2B" w:rsidRDefault="00DA2F2B" w:rsidP="00DA2F2B">
      <w:pPr>
        <w:rPr>
          <w:rFonts w:ascii="Arial" w:hAnsi="Arial" w:cs="Arial"/>
          <w:b/>
          <w:bCs/>
        </w:rPr>
      </w:pPr>
      <w:r>
        <w:rPr>
          <w:rFonts w:ascii="Arial" w:hAnsi="Arial" w:cs="Arial"/>
          <w:b/>
          <w:bCs/>
        </w:rPr>
        <w:t>KESQ-TV, KUNA-LP, KUNA-FM, KDFX-CA, KESQ-AM, KCWQ-LD, KPSP-CD and KYAV-LD</w:t>
      </w:r>
    </w:p>
    <w:p w:rsidR="009962AF" w:rsidRPr="009962AF" w:rsidRDefault="009962AF" w:rsidP="009962AF">
      <w:pPr>
        <w:jc w:val="center"/>
        <w:rPr>
          <w:rFonts w:asciiTheme="minorHAnsi" w:hAnsiTheme="minorHAnsi" w:cstheme="minorHAnsi"/>
          <w:b/>
          <w:sz w:val="36"/>
          <w:szCs w:val="36"/>
        </w:rPr>
      </w:pPr>
    </w:p>
    <w:p w:rsidR="009962AF" w:rsidRPr="009962AF" w:rsidRDefault="009962AF" w:rsidP="009962AF">
      <w:pPr>
        <w:jc w:val="center"/>
        <w:rPr>
          <w:rFonts w:asciiTheme="minorHAnsi" w:hAnsiTheme="minorHAnsi" w:cstheme="minorHAnsi"/>
          <w:b/>
          <w:sz w:val="28"/>
          <w:szCs w:val="28"/>
        </w:rPr>
      </w:pPr>
    </w:p>
    <w:p w:rsidR="009962AF" w:rsidRPr="009962AF" w:rsidRDefault="009962AF" w:rsidP="009962AF">
      <w:pPr>
        <w:jc w:val="center"/>
        <w:rPr>
          <w:rFonts w:asciiTheme="minorHAnsi" w:hAnsiTheme="minorHAnsi" w:cstheme="minorHAnsi"/>
          <w:b/>
          <w:sz w:val="28"/>
          <w:szCs w:val="28"/>
        </w:rPr>
      </w:pPr>
      <w:r w:rsidRPr="009962AF">
        <w:rPr>
          <w:rFonts w:asciiTheme="minorHAnsi" w:hAnsiTheme="minorHAnsi" w:cstheme="minorHAnsi"/>
          <w:b/>
          <w:sz w:val="28"/>
          <w:szCs w:val="28"/>
        </w:rPr>
        <w:t>OUTREACH INITIATIVE RECORD KEEPING WORKSHEET</w:t>
      </w:r>
    </w:p>
    <w:p w:rsidR="009962AF" w:rsidRPr="009962AF" w:rsidRDefault="009962AF" w:rsidP="009962AF">
      <w:pPr>
        <w:rPr>
          <w:rFonts w:asciiTheme="minorHAnsi" w:hAnsiTheme="minorHAnsi" w:cstheme="minorHAnsi"/>
          <w:color w:val="FF0000"/>
        </w:rPr>
      </w:pPr>
      <w:r w:rsidRPr="009962AF">
        <w:rPr>
          <w:rFonts w:asciiTheme="minorHAnsi" w:hAnsiTheme="minorHAnsi" w:cstheme="minorHAnsi"/>
          <w:color w:val="FF0000"/>
        </w:rPr>
        <w:t>#16</w:t>
      </w: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r w:rsidRPr="009962AF">
        <w:rPr>
          <w:rFonts w:asciiTheme="minorHAnsi" w:hAnsiTheme="minorHAnsi" w:cstheme="minorHAnsi"/>
          <w:b/>
        </w:rPr>
        <w:t>Type of activity listed under Outreach Initiative worksheet:</w:t>
      </w:r>
      <w:r w:rsidRPr="009962AF">
        <w:rPr>
          <w:rFonts w:asciiTheme="minorHAnsi" w:hAnsiTheme="minorHAnsi" w:cstheme="minorHAnsi"/>
        </w:rPr>
        <w:t xml:space="preserve">  #16 Participation in other activities designed by the station employment unit reasonably calculated to further the goal of disseminating information as to employment opportunities in broadcasting to job candidates who might otherwise be unaware of such opportunities.</w:t>
      </w: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b/>
        </w:rPr>
      </w:pPr>
      <w:r w:rsidRPr="009962AF">
        <w:rPr>
          <w:rFonts w:asciiTheme="minorHAnsi" w:hAnsiTheme="minorHAnsi" w:cstheme="minorHAnsi"/>
          <w:b/>
        </w:rPr>
        <w:t>Date of station participation:  1/15/20</w:t>
      </w:r>
    </w:p>
    <w:p w:rsidR="009962AF" w:rsidRPr="009962AF" w:rsidRDefault="009962AF" w:rsidP="009962AF">
      <w:pPr>
        <w:rPr>
          <w:rFonts w:asciiTheme="minorHAnsi" w:hAnsiTheme="minorHAnsi" w:cstheme="minorHAnsi"/>
          <w:b/>
        </w:rPr>
      </w:pP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b/>
        </w:rPr>
      </w:pPr>
      <w:r w:rsidRPr="009962AF">
        <w:rPr>
          <w:rFonts w:asciiTheme="minorHAnsi" w:hAnsiTheme="minorHAnsi" w:cstheme="minorHAnsi"/>
          <w:b/>
        </w:rPr>
        <w:t>Participating employees</w:t>
      </w:r>
      <w:r w:rsidRPr="009962AF">
        <w:rPr>
          <w:rFonts w:asciiTheme="minorHAnsi" w:hAnsiTheme="minorHAnsi" w:cstheme="minorHAnsi"/>
        </w:rPr>
        <w:t xml:space="preserve">:   </w:t>
      </w:r>
      <w:r w:rsidRPr="009962AF">
        <w:rPr>
          <w:rFonts w:asciiTheme="minorHAnsi" w:hAnsiTheme="minorHAnsi" w:cstheme="minorHAnsi"/>
          <w:b/>
        </w:rPr>
        <w:t xml:space="preserve">Timothy </w:t>
      </w:r>
      <w:proofErr w:type="spellStart"/>
      <w:r w:rsidRPr="009962AF">
        <w:rPr>
          <w:rFonts w:asciiTheme="minorHAnsi" w:hAnsiTheme="minorHAnsi" w:cstheme="minorHAnsi"/>
          <w:b/>
        </w:rPr>
        <w:t>Kiley</w:t>
      </w:r>
      <w:proofErr w:type="spellEnd"/>
      <w:r w:rsidRPr="009962AF">
        <w:rPr>
          <w:rFonts w:asciiTheme="minorHAnsi" w:hAnsiTheme="minorHAnsi" w:cstheme="minorHAnsi"/>
          <w:b/>
        </w:rPr>
        <w:t xml:space="preserve"> and Kent Kay</w:t>
      </w:r>
    </w:p>
    <w:p w:rsidR="009962AF" w:rsidRPr="009962AF" w:rsidRDefault="009962AF" w:rsidP="009962AF">
      <w:pPr>
        <w:rPr>
          <w:rFonts w:asciiTheme="minorHAnsi" w:hAnsiTheme="minorHAnsi" w:cstheme="minorHAnsi"/>
          <w:b/>
        </w:rPr>
      </w:pPr>
    </w:p>
    <w:p w:rsidR="009962AF" w:rsidRPr="009962AF" w:rsidRDefault="009962AF" w:rsidP="009962AF">
      <w:pPr>
        <w:rPr>
          <w:rFonts w:asciiTheme="minorHAnsi" w:hAnsiTheme="minorHAnsi" w:cstheme="minorHAnsi"/>
          <w:b/>
        </w:rPr>
      </w:pPr>
    </w:p>
    <w:p w:rsidR="009962AF" w:rsidRPr="009962AF" w:rsidRDefault="009962AF" w:rsidP="009962AF">
      <w:pPr>
        <w:rPr>
          <w:rFonts w:asciiTheme="minorHAnsi" w:hAnsiTheme="minorHAnsi" w:cstheme="minorHAnsi"/>
          <w:b/>
        </w:rPr>
      </w:pPr>
    </w:p>
    <w:p w:rsidR="009962AF" w:rsidRPr="009962AF" w:rsidRDefault="009962AF" w:rsidP="009962AF">
      <w:pPr>
        <w:rPr>
          <w:rFonts w:asciiTheme="minorHAnsi" w:hAnsiTheme="minorHAnsi" w:cstheme="minorHAnsi"/>
          <w:b/>
        </w:rPr>
      </w:pPr>
      <w:r w:rsidRPr="009962AF">
        <w:rPr>
          <w:rFonts w:asciiTheme="minorHAnsi" w:hAnsiTheme="minorHAnsi" w:cstheme="minorHAnsi"/>
          <w:b/>
        </w:rPr>
        <w:t>Host/Sponsor of activity:  Tour for Cathedral City High School, Junior and Senior students.</w:t>
      </w:r>
    </w:p>
    <w:p w:rsidR="009962AF" w:rsidRPr="009962AF" w:rsidRDefault="009962AF" w:rsidP="009962AF">
      <w:pPr>
        <w:rPr>
          <w:rFonts w:asciiTheme="minorHAnsi" w:hAnsiTheme="minorHAnsi" w:cstheme="minorHAnsi"/>
          <w:b/>
        </w:rPr>
      </w:pPr>
    </w:p>
    <w:p w:rsidR="009962AF" w:rsidRPr="009962AF" w:rsidRDefault="009962AF" w:rsidP="009962AF">
      <w:pPr>
        <w:rPr>
          <w:rFonts w:asciiTheme="minorHAnsi" w:hAnsiTheme="minorHAnsi" w:cstheme="minorHAnsi"/>
          <w:b/>
        </w:rPr>
      </w:pPr>
    </w:p>
    <w:p w:rsidR="009962AF" w:rsidRPr="009962AF" w:rsidRDefault="009962AF" w:rsidP="009962AF">
      <w:pPr>
        <w:rPr>
          <w:rFonts w:asciiTheme="minorHAnsi" w:hAnsiTheme="minorHAnsi" w:cstheme="minorHAnsi"/>
          <w:b/>
        </w:rPr>
      </w:pPr>
    </w:p>
    <w:p w:rsidR="009962AF" w:rsidRPr="009962AF" w:rsidRDefault="009962AF" w:rsidP="009962AF">
      <w:pPr>
        <w:rPr>
          <w:rFonts w:asciiTheme="minorHAnsi" w:hAnsiTheme="minorHAnsi" w:cstheme="minorHAnsi"/>
          <w:b/>
        </w:rPr>
      </w:pPr>
      <w:r w:rsidRPr="009962AF">
        <w:rPr>
          <w:rFonts w:asciiTheme="minorHAnsi" w:hAnsiTheme="minorHAnsi" w:cstheme="minorHAnsi"/>
          <w:b/>
        </w:rPr>
        <w:t xml:space="preserve">Brief description of activity and station participation:  </w:t>
      </w:r>
    </w:p>
    <w:p w:rsidR="009962AF" w:rsidRPr="009962AF" w:rsidRDefault="009962AF" w:rsidP="009962AF">
      <w:pPr>
        <w:rPr>
          <w:rFonts w:asciiTheme="minorHAnsi" w:hAnsiTheme="minorHAnsi" w:cstheme="minorHAnsi"/>
        </w:rPr>
      </w:pPr>
      <w:r w:rsidRPr="009962AF">
        <w:rPr>
          <w:rFonts w:asciiTheme="minorHAnsi" w:hAnsiTheme="minorHAnsi" w:cstheme="minorHAnsi"/>
          <w:bCs/>
        </w:rPr>
        <w:t>Kent and Tim mentor</w:t>
      </w:r>
      <w:r w:rsidR="00F123E3">
        <w:rPr>
          <w:rFonts w:asciiTheme="minorHAnsi" w:hAnsiTheme="minorHAnsi" w:cstheme="minorHAnsi"/>
          <w:bCs/>
        </w:rPr>
        <w:t>ed</w:t>
      </w:r>
      <w:r w:rsidRPr="009962AF">
        <w:rPr>
          <w:rFonts w:asciiTheme="minorHAnsi" w:hAnsiTheme="minorHAnsi" w:cstheme="minorHAnsi"/>
          <w:bCs/>
        </w:rPr>
        <w:t xml:space="preserve"> at the high school’s Design Academy</w:t>
      </w:r>
      <w:r w:rsidR="00F123E3">
        <w:rPr>
          <w:rFonts w:asciiTheme="minorHAnsi" w:hAnsiTheme="minorHAnsi" w:cstheme="minorHAnsi"/>
          <w:bCs/>
        </w:rPr>
        <w:t xml:space="preserve"> and would meet with the students on a monthly basis.</w:t>
      </w:r>
      <w:r w:rsidRPr="009962AF">
        <w:rPr>
          <w:rFonts w:asciiTheme="minorHAnsi" w:hAnsiTheme="minorHAnsi" w:cstheme="minorHAnsi"/>
          <w:bCs/>
        </w:rPr>
        <w:t xml:space="preserve"> </w:t>
      </w:r>
      <w:r w:rsidR="00F123E3">
        <w:rPr>
          <w:rFonts w:asciiTheme="minorHAnsi" w:hAnsiTheme="minorHAnsi" w:cstheme="minorHAnsi"/>
          <w:bCs/>
        </w:rPr>
        <w:t>T</w:t>
      </w:r>
      <w:r w:rsidRPr="009962AF">
        <w:rPr>
          <w:rFonts w:asciiTheme="minorHAnsi" w:hAnsiTheme="minorHAnsi" w:cstheme="minorHAnsi"/>
          <w:bCs/>
        </w:rPr>
        <w:t>he mentees</w:t>
      </w:r>
      <w:r w:rsidR="00F123E3">
        <w:rPr>
          <w:rFonts w:asciiTheme="minorHAnsi" w:hAnsiTheme="minorHAnsi" w:cstheme="minorHAnsi"/>
          <w:bCs/>
        </w:rPr>
        <w:t xml:space="preserve"> also</w:t>
      </w:r>
      <w:r w:rsidRPr="009962AF">
        <w:rPr>
          <w:rFonts w:asciiTheme="minorHAnsi" w:hAnsiTheme="minorHAnsi" w:cstheme="minorHAnsi"/>
          <w:bCs/>
        </w:rPr>
        <w:t xml:space="preserve"> toured Gulf California Broadcast Studios to see where they work and interviewed them on camera for a video they were working on about the mentorship program. </w:t>
      </w:r>
    </w:p>
    <w:p w:rsidR="009962AF" w:rsidRDefault="009962AF" w:rsidP="009962AF">
      <w:pPr>
        <w:rPr>
          <w:b/>
          <w:sz w:val="96"/>
          <w:szCs w:val="96"/>
        </w:rPr>
      </w:pPr>
    </w:p>
    <w:p w:rsidR="009962AF" w:rsidRDefault="009962AF" w:rsidP="009962AF">
      <w:pPr>
        <w:rPr>
          <w:b/>
          <w:sz w:val="96"/>
          <w:szCs w:val="96"/>
        </w:rPr>
      </w:pPr>
    </w:p>
    <w:p w:rsidR="009962AF" w:rsidRDefault="009962AF" w:rsidP="009962AF">
      <w:pPr>
        <w:rPr>
          <w:b/>
          <w:sz w:val="96"/>
          <w:szCs w:val="96"/>
        </w:rPr>
      </w:pPr>
    </w:p>
    <w:p w:rsidR="009962AF" w:rsidRDefault="009962AF" w:rsidP="009962AF">
      <w:pPr>
        <w:rPr>
          <w:b/>
          <w:sz w:val="96"/>
          <w:szCs w:val="96"/>
        </w:rPr>
      </w:pPr>
    </w:p>
    <w:p w:rsidR="009962AF" w:rsidRPr="009962AF" w:rsidRDefault="009962AF" w:rsidP="009962AF">
      <w:pPr>
        <w:rPr>
          <w:rFonts w:asciiTheme="minorHAnsi" w:hAnsiTheme="minorHAnsi" w:cstheme="minorHAnsi"/>
          <w:b/>
          <w:sz w:val="96"/>
          <w:szCs w:val="96"/>
        </w:rPr>
      </w:pPr>
    </w:p>
    <w:p w:rsidR="00DA2F2B" w:rsidRDefault="00DA2F2B" w:rsidP="00DA2F2B">
      <w:pPr>
        <w:rPr>
          <w:rFonts w:ascii="Arial" w:hAnsi="Arial" w:cs="Arial"/>
          <w:b/>
          <w:bCs/>
        </w:rPr>
      </w:pPr>
      <w:r>
        <w:rPr>
          <w:rFonts w:ascii="Arial" w:hAnsi="Arial" w:cs="Arial"/>
          <w:b/>
          <w:bCs/>
        </w:rPr>
        <w:t>KESQ-TV, KUNA-LP, KUNA-FM, KDFX-CA, KESQ-AM, KCWQ-LD, KPSP-CD and KYAV-LD</w:t>
      </w:r>
    </w:p>
    <w:p w:rsidR="009962AF" w:rsidRPr="009962AF" w:rsidRDefault="009962AF" w:rsidP="009962AF">
      <w:pPr>
        <w:jc w:val="center"/>
        <w:rPr>
          <w:rFonts w:asciiTheme="minorHAnsi" w:hAnsiTheme="minorHAnsi" w:cstheme="minorHAnsi"/>
          <w:b/>
          <w:bCs/>
          <w:sz w:val="36"/>
          <w:szCs w:val="36"/>
        </w:rPr>
      </w:pPr>
    </w:p>
    <w:p w:rsidR="009962AF" w:rsidRPr="009962AF" w:rsidRDefault="009962AF" w:rsidP="009962AF">
      <w:pPr>
        <w:jc w:val="center"/>
        <w:rPr>
          <w:rFonts w:asciiTheme="minorHAnsi" w:hAnsiTheme="minorHAnsi" w:cstheme="minorHAnsi"/>
          <w:b/>
          <w:bCs/>
          <w:sz w:val="28"/>
          <w:szCs w:val="28"/>
        </w:rPr>
      </w:pPr>
    </w:p>
    <w:p w:rsidR="009962AF" w:rsidRPr="009962AF" w:rsidRDefault="009962AF" w:rsidP="009962AF">
      <w:pPr>
        <w:jc w:val="center"/>
        <w:rPr>
          <w:rFonts w:asciiTheme="minorHAnsi" w:hAnsiTheme="minorHAnsi" w:cstheme="minorHAnsi"/>
          <w:b/>
          <w:bCs/>
          <w:sz w:val="28"/>
          <w:szCs w:val="28"/>
        </w:rPr>
      </w:pPr>
      <w:r w:rsidRPr="009962AF">
        <w:rPr>
          <w:rFonts w:asciiTheme="minorHAnsi" w:hAnsiTheme="minorHAnsi" w:cstheme="minorHAnsi"/>
          <w:b/>
          <w:bCs/>
          <w:sz w:val="28"/>
          <w:szCs w:val="28"/>
        </w:rPr>
        <w:t>OUTREACH INITIATIVE RECORD KEEPING WORKSHEET</w:t>
      </w:r>
    </w:p>
    <w:p w:rsidR="009962AF" w:rsidRPr="009962AF" w:rsidRDefault="009962AF" w:rsidP="009962AF">
      <w:pPr>
        <w:rPr>
          <w:rFonts w:asciiTheme="minorHAnsi" w:hAnsiTheme="minorHAnsi" w:cstheme="minorHAnsi"/>
          <w:color w:val="FF0000"/>
        </w:rPr>
      </w:pPr>
      <w:r w:rsidRPr="009962AF">
        <w:rPr>
          <w:rFonts w:asciiTheme="minorHAnsi" w:hAnsiTheme="minorHAnsi" w:cstheme="minorHAnsi"/>
          <w:color w:val="FF0000"/>
        </w:rPr>
        <w:t>#10</w:t>
      </w: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r w:rsidRPr="009962AF">
        <w:rPr>
          <w:rFonts w:asciiTheme="minorHAnsi" w:hAnsiTheme="minorHAnsi" w:cstheme="minorHAnsi"/>
          <w:b/>
          <w:bCs/>
        </w:rPr>
        <w:t>Type of activity listed under Outreach Initiative worksheet:</w:t>
      </w:r>
      <w:r w:rsidRPr="009962AF">
        <w:rPr>
          <w:rFonts w:asciiTheme="minorHAnsi" w:hAnsiTheme="minorHAnsi" w:cstheme="minorHAnsi"/>
        </w:rPr>
        <w:t xml:space="preserve">   Participate in at least four events or programs, sponsored by educational institutions relating to career opportunities in broadcasting.</w:t>
      </w: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b/>
          <w:bCs/>
        </w:rPr>
      </w:pPr>
      <w:r w:rsidRPr="009962AF">
        <w:rPr>
          <w:rFonts w:asciiTheme="minorHAnsi" w:hAnsiTheme="minorHAnsi" w:cstheme="minorHAnsi"/>
          <w:b/>
          <w:bCs/>
        </w:rPr>
        <w:t>Date of station participation:  February 3, 2020 Christ</w:t>
      </w:r>
      <w:r w:rsidR="00862F76">
        <w:rPr>
          <w:rFonts w:asciiTheme="minorHAnsi" w:hAnsiTheme="minorHAnsi" w:cstheme="minorHAnsi"/>
          <w:b/>
          <w:bCs/>
        </w:rPr>
        <w:t>opher</w:t>
      </w:r>
      <w:r w:rsidRPr="009962AF">
        <w:rPr>
          <w:rFonts w:asciiTheme="minorHAnsi" w:hAnsiTheme="minorHAnsi" w:cstheme="minorHAnsi"/>
          <w:b/>
          <w:bCs/>
        </w:rPr>
        <w:t xml:space="preserve"> Flicker Chief Photographer</w:t>
      </w: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rPr>
      </w:pPr>
      <w:r w:rsidRPr="009962AF">
        <w:rPr>
          <w:rFonts w:asciiTheme="minorHAnsi" w:hAnsiTheme="minorHAnsi" w:cstheme="minorHAnsi"/>
          <w:b/>
          <w:bCs/>
        </w:rPr>
        <w:t>Director Host/Sponsor of activity:  Mt. Vista Elementary School</w:t>
      </w: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r w:rsidRPr="009962AF">
        <w:rPr>
          <w:rFonts w:asciiTheme="minorHAnsi" w:hAnsiTheme="minorHAnsi" w:cstheme="minorHAnsi"/>
          <w:b/>
          <w:bCs/>
        </w:rPr>
        <w:t>Brief description of activity and station participation:</w:t>
      </w:r>
    </w:p>
    <w:p w:rsidR="009962AF" w:rsidRPr="009962AF" w:rsidRDefault="009962AF" w:rsidP="009962AF">
      <w:pPr>
        <w:rPr>
          <w:rFonts w:asciiTheme="minorHAnsi" w:hAnsiTheme="minorHAnsi" w:cstheme="minorHAnsi"/>
        </w:rPr>
      </w:pPr>
      <w:r w:rsidRPr="009962AF">
        <w:rPr>
          <w:rFonts w:asciiTheme="minorHAnsi" w:hAnsiTheme="minorHAnsi" w:cstheme="minorHAnsi"/>
          <w:bCs/>
        </w:rPr>
        <w:t>Christopher spoke to Lucy Maloney’s</w:t>
      </w:r>
      <w:r w:rsidR="00862F76">
        <w:rPr>
          <w:rFonts w:asciiTheme="minorHAnsi" w:hAnsiTheme="minorHAnsi" w:cstheme="minorHAnsi"/>
          <w:bCs/>
        </w:rPr>
        <w:t xml:space="preserve"> </w:t>
      </w:r>
      <w:r w:rsidRPr="009962AF">
        <w:rPr>
          <w:rFonts w:asciiTheme="minorHAnsi" w:hAnsiTheme="minorHAnsi" w:cstheme="minorHAnsi"/>
          <w:bCs/>
        </w:rPr>
        <w:t>4</w:t>
      </w:r>
      <w:r w:rsidRPr="009962AF">
        <w:rPr>
          <w:rFonts w:asciiTheme="minorHAnsi" w:hAnsiTheme="minorHAnsi" w:cstheme="minorHAnsi"/>
          <w:bCs/>
          <w:vertAlign w:val="superscript"/>
        </w:rPr>
        <w:t>th</w:t>
      </w:r>
      <w:r w:rsidRPr="009962AF">
        <w:rPr>
          <w:rFonts w:asciiTheme="minorHAnsi" w:hAnsiTheme="minorHAnsi" w:cstheme="minorHAnsi"/>
          <w:bCs/>
        </w:rPr>
        <w:t xml:space="preserve"> grade class from Mt. Vista Elementary school in the valley.  He spoke with them about </w:t>
      </w:r>
      <w:r w:rsidR="00862F76">
        <w:rPr>
          <w:rFonts w:asciiTheme="minorHAnsi" w:hAnsiTheme="minorHAnsi" w:cstheme="minorHAnsi"/>
          <w:bCs/>
        </w:rPr>
        <w:t>P</w:t>
      </w:r>
      <w:r w:rsidRPr="009962AF">
        <w:rPr>
          <w:rFonts w:asciiTheme="minorHAnsi" w:hAnsiTheme="minorHAnsi" w:cstheme="minorHAnsi"/>
          <w:bCs/>
        </w:rPr>
        <w:t xml:space="preserve">hotography and </w:t>
      </w:r>
      <w:r w:rsidR="00862F76">
        <w:rPr>
          <w:rFonts w:asciiTheme="minorHAnsi" w:hAnsiTheme="minorHAnsi" w:cstheme="minorHAnsi"/>
          <w:bCs/>
        </w:rPr>
        <w:t>W</w:t>
      </w:r>
      <w:r w:rsidRPr="009962AF">
        <w:rPr>
          <w:rFonts w:asciiTheme="minorHAnsi" w:hAnsiTheme="minorHAnsi" w:cstheme="minorHAnsi"/>
          <w:bCs/>
        </w:rPr>
        <w:t xml:space="preserve">eather in the area. They made cards for our </w:t>
      </w:r>
      <w:r w:rsidR="00862F76">
        <w:rPr>
          <w:rFonts w:asciiTheme="minorHAnsi" w:hAnsiTheme="minorHAnsi" w:cstheme="minorHAnsi"/>
          <w:bCs/>
        </w:rPr>
        <w:t>W</w:t>
      </w:r>
      <w:r w:rsidRPr="009962AF">
        <w:rPr>
          <w:rFonts w:asciiTheme="minorHAnsi" w:hAnsiTheme="minorHAnsi" w:cstheme="minorHAnsi"/>
          <w:bCs/>
        </w:rPr>
        <w:t>eather team at KESQ and KUNA.  He also filmed the class.</w:t>
      </w:r>
    </w:p>
    <w:p w:rsidR="009962AF" w:rsidRDefault="009962AF" w:rsidP="009962AF">
      <w:pPr>
        <w:rPr>
          <w:b/>
          <w:sz w:val="96"/>
          <w:szCs w:val="96"/>
        </w:rPr>
      </w:pPr>
    </w:p>
    <w:p w:rsidR="009962AF" w:rsidRDefault="009962AF" w:rsidP="009962AF">
      <w:pPr>
        <w:rPr>
          <w:b/>
          <w:sz w:val="96"/>
          <w:szCs w:val="96"/>
        </w:rPr>
      </w:pPr>
    </w:p>
    <w:p w:rsidR="009962AF" w:rsidRDefault="009962AF" w:rsidP="009962AF">
      <w:pPr>
        <w:rPr>
          <w:b/>
          <w:sz w:val="96"/>
          <w:szCs w:val="96"/>
        </w:rPr>
      </w:pPr>
    </w:p>
    <w:p w:rsidR="009962AF" w:rsidRDefault="009962AF" w:rsidP="009962AF">
      <w:pPr>
        <w:rPr>
          <w:b/>
          <w:sz w:val="96"/>
          <w:szCs w:val="96"/>
        </w:rPr>
      </w:pPr>
    </w:p>
    <w:p w:rsidR="009962AF" w:rsidRDefault="009962AF" w:rsidP="009962AF">
      <w:pPr>
        <w:rPr>
          <w:b/>
          <w:sz w:val="96"/>
          <w:szCs w:val="96"/>
        </w:rPr>
      </w:pPr>
    </w:p>
    <w:p w:rsidR="009962AF" w:rsidRDefault="00796289" w:rsidP="009962AF">
      <w:pPr>
        <w:rPr>
          <w:rFonts w:ascii="Calibri" w:eastAsia="Calibri" w:hAnsi="Calibri" w:cs="Calibri"/>
          <w:b/>
          <w:bCs/>
          <w:sz w:val="28"/>
          <w:szCs w:val="28"/>
        </w:rPr>
      </w:pPr>
      <w:r>
        <w:rPr>
          <w:rFonts w:ascii="Calibri" w:eastAsia="Calibri" w:hAnsi="Calibri" w:cs="Calibri"/>
          <w:b/>
          <w:bCs/>
          <w:sz w:val="28"/>
          <w:szCs w:val="28"/>
        </w:rPr>
        <w:object w:dxaOrig="9360" w:dyaOrig="11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51.5pt" o:ole="">
            <v:imagedata r:id="rId17" o:title=""/>
          </v:shape>
          <o:OLEObject Type="Embed" ProgID="Word.Document.12" ShapeID="_x0000_i1025" DrawAspect="Content" ObjectID="_1657355796" r:id="rId18">
            <o:FieldCodes>\s</o:FieldCodes>
          </o:OLEObject>
        </w:object>
      </w:r>
    </w:p>
    <w:p w:rsidR="009962AF" w:rsidRDefault="009962AF" w:rsidP="009962AF">
      <w:pPr>
        <w:rPr>
          <w:b/>
          <w:sz w:val="96"/>
          <w:szCs w:val="96"/>
        </w:rPr>
      </w:pPr>
    </w:p>
    <w:p w:rsidR="009962AF" w:rsidRDefault="009962AF" w:rsidP="009962AF">
      <w:pPr>
        <w:rPr>
          <w:b/>
          <w:sz w:val="96"/>
          <w:szCs w:val="96"/>
        </w:rPr>
      </w:pPr>
    </w:p>
    <w:p w:rsidR="00F10E03" w:rsidRDefault="00F10E03" w:rsidP="009962AF">
      <w:pPr>
        <w:rPr>
          <w:b/>
          <w:sz w:val="96"/>
          <w:szCs w:val="96"/>
        </w:rPr>
      </w:pPr>
    </w:p>
    <w:p w:rsidR="00F10E03" w:rsidRDefault="00F10E03" w:rsidP="009962AF">
      <w:pPr>
        <w:rPr>
          <w:b/>
          <w:sz w:val="96"/>
          <w:szCs w:val="96"/>
        </w:rPr>
      </w:pPr>
    </w:p>
    <w:p w:rsidR="00DA2F2B" w:rsidRDefault="00DA2F2B" w:rsidP="00DA2F2B">
      <w:pPr>
        <w:rPr>
          <w:rFonts w:ascii="Arial" w:hAnsi="Arial" w:cs="Arial"/>
          <w:b/>
          <w:bCs/>
        </w:rPr>
      </w:pPr>
      <w:r>
        <w:rPr>
          <w:rFonts w:ascii="Arial" w:hAnsi="Arial" w:cs="Arial"/>
          <w:b/>
          <w:bCs/>
        </w:rPr>
        <w:t>KESQ-TV, KUNA-LP, KUNA-FM, KDFX-CA, KESQ-AM, KCWQ-LD, KPSP-CD and KYAV-LD</w:t>
      </w:r>
    </w:p>
    <w:p w:rsidR="009962AF" w:rsidRPr="009962AF" w:rsidRDefault="009962AF" w:rsidP="009962AF">
      <w:pPr>
        <w:jc w:val="center"/>
        <w:rPr>
          <w:rFonts w:asciiTheme="minorHAnsi" w:hAnsiTheme="minorHAnsi" w:cstheme="minorHAnsi"/>
          <w:b/>
          <w:bCs/>
          <w:sz w:val="28"/>
          <w:szCs w:val="28"/>
        </w:rPr>
      </w:pPr>
    </w:p>
    <w:p w:rsidR="009962AF" w:rsidRPr="009962AF" w:rsidRDefault="009962AF" w:rsidP="009962AF">
      <w:pPr>
        <w:jc w:val="center"/>
        <w:rPr>
          <w:rFonts w:asciiTheme="minorHAnsi" w:hAnsiTheme="minorHAnsi" w:cstheme="minorHAnsi"/>
          <w:b/>
          <w:bCs/>
          <w:sz w:val="28"/>
          <w:szCs w:val="28"/>
        </w:rPr>
      </w:pPr>
    </w:p>
    <w:p w:rsidR="009962AF" w:rsidRPr="009962AF" w:rsidRDefault="009962AF" w:rsidP="009962AF">
      <w:pPr>
        <w:jc w:val="center"/>
        <w:rPr>
          <w:rFonts w:asciiTheme="minorHAnsi" w:hAnsiTheme="minorHAnsi" w:cstheme="minorHAnsi"/>
          <w:b/>
          <w:bCs/>
          <w:sz w:val="28"/>
          <w:szCs w:val="28"/>
        </w:rPr>
      </w:pPr>
      <w:r w:rsidRPr="009962AF">
        <w:rPr>
          <w:rFonts w:asciiTheme="minorHAnsi" w:hAnsiTheme="minorHAnsi" w:cstheme="minorHAnsi"/>
          <w:b/>
          <w:bCs/>
          <w:sz w:val="28"/>
          <w:szCs w:val="28"/>
        </w:rPr>
        <w:t>OUTREACH INITIATIVE RECORD KEEPING WORKSHEET</w:t>
      </w:r>
    </w:p>
    <w:p w:rsidR="009962AF" w:rsidRPr="009962AF" w:rsidRDefault="009962AF" w:rsidP="009962AF">
      <w:pPr>
        <w:rPr>
          <w:rFonts w:asciiTheme="minorHAnsi" w:hAnsiTheme="minorHAnsi" w:cstheme="minorHAnsi"/>
          <w:color w:val="FF0000"/>
        </w:rPr>
      </w:pPr>
      <w:r w:rsidRPr="009962AF">
        <w:rPr>
          <w:rFonts w:asciiTheme="minorHAnsi" w:hAnsiTheme="minorHAnsi" w:cstheme="minorHAnsi"/>
          <w:color w:val="FF0000"/>
        </w:rPr>
        <w:t>#10</w:t>
      </w:r>
    </w:p>
    <w:p w:rsidR="009962AF" w:rsidRPr="009962AF" w:rsidRDefault="009962AF" w:rsidP="009962AF">
      <w:pPr>
        <w:rPr>
          <w:rFonts w:asciiTheme="minorHAnsi" w:hAnsiTheme="minorHAnsi" w:cstheme="minorHAnsi"/>
        </w:rPr>
      </w:pPr>
    </w:p>
    <w:p w:rsidR="009962AF" w:rsidRDefault="009962AF" w:rsidP="009962AF">
      <w:pPr>
        <w:rPr>
          <w:rFonts w:asciiTheme="minorHAnsi" w:hAnsiTheme="minorHAnsi" w:cstheme="minorHAnsi"/>
        </w:rPr>
      </w:pPr>
      <w:r w:rsidRPr="009962AF">
        <w:rPr>
          <w:rFonts w:asciiTheme="minorHAnsi" w:hAnsiTheme="minorHAnsi" w:cstheme="minorHAnsi"/>
          <w:b/>
          <w:bCs/>
        </w:rPr>
        <w:t>Type of activity listed under Outreach Initiative worksheet:</w:t>
      </w:r>
      <w:r w:rsidRPr="009962AF">
        <w:rPr>
          <w:rFonts w:asciiTheme="minorHAnsi" w:hAnsiTheme="minorHAnsi" w:cstheme="minorHAnsi"/>
        </w:rPr>
        <w:t xml:space="preserve">   Participate in at least four events or programs, sponsored by educational institutions relating to career opportunities in broadcasting.</w:t>
      </w:r>
    </w:p>
    <w:p w:rsid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p>
    <w:p w:rsidR="009962AF" w:rsidRDefault="009962AF" w:rsidP="009962AF">
      <w:pPr>
        <w:rPr>
          <w:rFonts w:asciiTheme="minorHAnsi" w:hAnsiTheme="minorHAnsi" w:cstheme="minorHAnsi"/>
          <w:b/>
          <w:bCs/>
        </w:rPr>
      </w:pPr>
      <w:r w:rsidRPr="009962AF">
        <w:rPr>
          <w:rFonts w:asciiTheme="minorHAnsi" w:hAnsiTheme="minorHAnsi" w:cstheme="minorHAnsi"/>
          <w:b/>
          <w:bCs/>
        </w:rPr>
        <w:t>Date of station participation:  NPG 20</w:t>
      </w:r>
      <w:r w:rsidR="003F413A">
        <w:rPr>
          <w:rFonts w:asciiTheme="minorHAnsi" w:hAnsiTheme="minorHAnsi" w:cstheme="minorHAnsi"/>
          <w:b/>
          <w:bCs/>
        </w:rPr>
        <w:t>20</w:t>
      </w:r>
      <w:r w:rsidRPr="009962AF">
        <w:rPr>
          <w:rFonts w:asciiTheme="minorHAnsi" w:hAnsiTheme="minorHAnsi" w:cstheme="minorHAnsi"/>
          <w:b/>
          <w:bCs/>
        </w:rPr>
        <w:t xml:space="preserve"> College Recruiting Trip- </w:t>
      </w:r>
      <w:r w:rsidRPr="00A51162">
        <w:rPr>
          <w:rFonts w:asciiTheme="minorHAnsi" w:hAnsiTheme="minorHAnsi" w:cstheme="minorHAnsi"/>
          <w:b/>
          <w:bCs/>
        </w:rPr>
        <w:t>4/03/20</w:t>
      </w:r>
    </w:p>
    <w:p w:rsid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rPr>
      </w:pPr>
    </w:p>
    <w:p w:rsidR="009962AF" w:rsidRDefault="009962AF" w:rsidP="009962AF">
      <w:pPr>
        <w:rPr>
          <w:rFonts w:asciiTheme="minorHAnsi" w:hAnsiTheme="minorHAnsi" w:cstheme="minorHAnsi"/>
          <w:b/>
        </w:rPr>
      </w:pPr>
      <w:r w:rsidRPr="009962AF">
        <w:rPr>
          <w:rFonts w:asciiTheme="minorHAnsi" w:hAnsiTheme="minorHAnsi" w:cstheme="minorHAnsi"/>
          <w:b/>
          <w:bCs/>
        </w:rPr>
        <w:t>Participating employees:</w:t>
      </w:r>
      <w:r w:rsidRPr="009962AF">
        <w:rPr>
          <w:rFonts w:asciiTheme="minorHAnsi" w:hAnsiTheme="minorHAnsi" w:cstheme="minorHAnsi"/>
        </w:rPr>
        <w:t xml:space="preserve">  </w:t>
      </w:r>
      <w:r w:rsidRPr="009962AF">
        <w:rPr>
          <w:rFonts w:asciiTheme="minorHAnsi" w:hAnsiTheme="minorHAnsi" w:cstheme="minorHAnsi"/>
          <w:b/>
        </w:rPr>
        <w:t xml:space="preserve">Michael </w:t>
      </w:r>
      <w:proofErr w:type="spellStart"/>
      <w:r w:rsidRPr="009962AF">
        <w:rPr>
          <w:rFonts w:asciiTheme="minorHAnsi" w:hAnsiTheme="minorHAnsi" w:cstheme="minorHAnsi"/>
          <w:b/>
        </w:rPr>
        <w:t>Fabac</w:t>
      </w:r>
      <w:proofErr w:type="spellEnd"/>
      <w:r w:rsidRPr="009962AF">
        <w:rPr>
          <w:rFonts w:asciiTheme="minorHAnsi" w:hAnsiTheme="minorHAnsi" w:cstheme="minorHAnsi"/>
          <w:b/>
        </w:rPr>
        <w:t xml:space="preserve"> Corp News Director and Laura Clark VP of Human</w:t>
      </w:r>
      <w:r w:rsidRPr="009962AF">
        <w:rPr>
          <w:rFonts w:asciiTheme="minorHAnsi" w:hAnsiTheme="minorHAnsi" w:cstheme="minorHAnsi"/>
        </w:rPr>
        <w:t xml:space="preserve"> </w:t>
      </w:r>
      <w:r w:rsidRPr="009962AF">
        <w:rPr>
          <w:rFonts w:asciiTheme="minorHAnsi" w:hAnsiTheme="minorHAnsi" w:cstheme="minorHAnsi"/>
          <w:b/>
        </w:rPr>
        <w:t>Resources</w:t>
      </w:r>
    </w:p>
    <w:p w:rsidR="009962AF" w:rsidRDefault="009962AF" w:rsidP="009962AF">
      <w:pPr>
        <w:rPr>
          <w:rFonts w:asciiTheme="minorHAnsi" w:hAnsiTheme="minorHAnsi" w:cstheme="minorHAnsi"/>
          <w:b/>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r w:rsidRPr="009962AF">
        <w:rPr>
          <w:rFonts w:asciiTheme="minorHAnsi" w:hAnsiTheme="minorHAnsi" w:cstheme="minorHAnsi"/>
          <w:b/>
          <w:bCs/>
        </w:rPr>
        <w:t>Director Host/Sponsor of activity:  UNIVERISTY OF ARIZONA</w:t>
      </w:r>
    </w:p>
    <w:p w:rsid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r w:rsidRPr="009962AF">
        <w:rPr>
          <w:rFonts w:asciiTheme="minorHAnsi" w:hAnsiTheme="minorHAnsi" w:cstheme="minorHAnsi"/>
          <w:b/>
          <w:bCs/>
        </w:rPr>
        <w:t>Brief description of activity and station participation:</w:t>
      </w:r>
    </w:p>
    <w:p w:rsidR="009962AF" w:rsidRDefault="009962AF" w:rsidP="009962AF">
      <w:pPr>
        <w:rPr>
          <w:b/>
          <w:sz w:val="96"/>
          <w:szCs w:val="96"/>
        </w:rPr>
      </w:pPr>
      <w:r w:rsidRPr="009962AF">
        <w:rPr>
          <w:rFonts w:asciiTheme="minorHAnsi" w:hAnsiTheme="minorHAnsi" w:cstheme="minorHAnsi"/>
          <w:bCs/>
        </w:rPr>
        <w:t xml:space="preserve">NPG our Corporate Office has identified a list of potential candidates from this year’s Zoom interviews.  ARIZONA had their students working and learning remotely.  </w:t>
      </w:r>
      <w:r w:rsidR="00796289">
        <w:rPr>
          <w:rFonts w:asciiTheme="minorHAnsi" w:hAnsiTheme="minorHAnsi" w:cstheme="minorHAnsi"/>
          <w:bCs/>
        </w:rPr>
        <w:t>NPG</w:t>
      </w:r>
      <w:r w:rsidRPr="009962AF">
        <w:rPr>
          <w:rFonts w:asciiTheme="minorHAnsi" w:hAnsiTheme="minorHAnsi" w:cstheme="minorHAnsi"/>
          <w:bCs/>
        </w:rPr>
        <w:t xml:space="preserve"> w</w:t>
      </w:r>
      <w:r w:rsidR="00796289">
        <w:rPr>
          <w:rFonts w:asciiTheme="minorHAnsi" w:hAnsiTheme="minorHAnsi" w:cstheme="minorHAnsi"/>
          <w:bCs/>
        </w:rPr>
        <w:t>as</w:t>
      </w:r>
      <w:r w:rsidRPr="009962AF">
        <w:rPr>
          <w:rFonts w:asciiTheme="minorHAnsi" w:hAnsiTheme="minorHAnsi" w:cstheme="minorHAnsi"/>
          <w:bCs/>
        </w:rPr>
        <w:t xml:space="preserve"> very transparent about </w:t>
      </w:r>
      <w:r w:rsidR="00796289">
        <w:rPr>
          <w:rFonts w:asciiTheme="minorHAnsi" w:hAnsiTheme="minorHAnsi" w:cstheme="minorHAnsi"/>
          <w:bCs/>
        </w:rPr>
        <w:t>the</w:t>
      </w:r>
      <w:r w:rsidRPr="009962AF">
        <w:rPr>
          <w:rFonts w:asciiTheme="minorHAnsi" w:hAnsiTheme="minorHAnsi" w:cstheme="minorHAnsi"/>
          <w:bCs/>
        </w:rPr>
        <w:t xml:space="preserve"> current hiring freeze-and the</w:t>
      </w:r>
      <w:r w:rsidR="00796289">
        <w:rPr>
          <w:rFonts w:asciiTheme="minorHAnsi" w:hAnsiTheme="minorHAnsi" w:cstheme="minorHAnsi"/>
          <w:bCs/>
        </w:rPr>
        <w:t xml:space="preserve"> students were</w:t>
      </w:r>
      <w:r w:rsidRPr="009962AF">
        <w:rPr>
          <w:rFonts w:asciiTheme="minorHAnsi" w:hAnsiTheme="minorHAnsi" w:cstheme="minorHAnsi"/>
          <w:bCs/>
        </w:rPr>
        <w:t xml:space="preserve"> a</w:t>
      </w:r>
      <w:r w:rsidR="00796289">
        <w:rPr>
          <w:rFonts w:asciiTheme="minorHAnsi" w:hAnsiTheme="minorHAnsi" w:cstheme="minorHAnsi"/>
          <w:bCs/>
        </w:rPr>
        <w:t>lso</w:t>
      </w:r>
      <w:r w:rsidRPr="009962AF">
        <w:rPr>
          <w:rFonts w:asciiTheme="minorHAnsi" w:hAnsiTheme="minorHAnsi" w:cstheme="minorHAnsi"/>
          <w:bCs/>
        </w:rPr>
        <w:t xml:space="preserve"> hearing similar messages from other companies.  We will be reaching out to those in whom we are interested in and keep them updated on our hiring process.  In the past all interviews were conducted with the students on campus.  This year the Zoom meetings were also very effective.</w:t>
      </w:r>
    </w:p>
    <w:p w:rsidR="009962AF" w:rsidRDefault="009962AF" w:rsidP="009962AF">
      <w:pPr>
        <w:rPr>
          <w:b/>
          <w:sz w:val="96"/>
          <w:szCs w:val="96"/>
        </w:rPr>
      </w:pPr>
    </w:p>
    <w:p w:rsidR="009962AF" w:rsidRDefault="009962AF" w:rsidP="009962AF">
      <w:pPr>
        <w:rPr>
          <w:b/>
          <w:sz w:val="96"/>
          <w:szCs w:val="96"/>
        </w:rPr>
      </w:pPr>
    </w:p>
    <w:p w:rsidR="00F10E03" w:rsidRDefault="00F10E03" w:rsidP="009962AF">
      <w:pPr>
        <w:rPr>
          <w:b/>
          <w:sz w:val="96"/>
          <w:szCs w:val="96"/>
        </w:rPr>
      </w:pPr>
    </w:p>
    <w:p w:rsidR="00A565C8" w:rsidRDefault="00A565C8" w:rsidP="009962AF">
      <w:pPr>
        <w:rPr>
          <w:b/>
          <w:sz w:val="96"/>
          <w:szCs w:val="96"/>
        </w:rPr>
      </w:pPr>
    </w:p>
    <w:p w:rsidR="00327530" w:rsidRDefault="00327530" w:rsidP="009962AF">
      <w:pPr>
        <w:rPr>
          <w:b/>
          <w:sz w:val="96"/>
          <w:szCs w:val="96"/>
        </w:rPr>
      </w:pPr>
    </w:p>
    <w:p w:rsidR="00DA2F2B" w:rsidRDefault="00DA2F2B" w:rsidP="00DA2F2B">
      <w:pPr>
        <w:rPr>
          <w:rFonts w:ascii="Arial" w:hAnsi="Arial" w:cs="Arial"/>
          <w:b/>
          <w:bCs/>
        </w:rPr>
      </w:pPr>
      <w:r>
        <w:rPr>
          <w:rFonts w:ascii="Arial" w:hAnsi="Arial" w:cs="Arial"/>
          <w:b/>
          <w:bCs/>
        </w:rPr>
        <w:t>KESQ-TV, KUNA-LP, KUNA-FM, KDFX-CA, KESQ-AM, KCWQ-LD, KPSP-CD and KYAV-LD</w:t>
      </w:r>
    </w:p>
    <w:p w:rsidR="00BF7EE4" w:rsidRDefault="00BF7EE4" w:rsidP="009962AF">
      <w:pPr>
        <w:jc w:val="center"/>
        <w:rPr>
          <w:rFonts w:asciiTheme="minorHAnsi" w:hAnsiTheme="minorHAnsi" w:cstheme="minorHAnsi"/>
          <w:b/>
          <w:bCs/>
          <w:sz w:val="28"/>
          <w:szCs w:val="28"/>
        </w:rPr>
      </w:pPr>
    </w:p>
    <w:p w:rsidR="009962AF" w:rsidRPr="009962AF" w:rsidRDefault="009962AF" w:rsidP="009962AF">
      <w:pPr>
        <w:jc w:val="center"/>
        <w:rPr>
          <w:rFonts w:asciiTheme="minorHAnsi" w:hAnsiTheme="minorHAnsi" w:cstheme="minorHAnsi"/>
          <w:b/>
          <w:bCs/>
          <w:sz w:val="28"/>
          <w:szCs w:val="28"/>
        </w:rPr>
      </w:pPr>
      <w:r w:rsidRPr="009962AF">
        <w:rPr>
          <w:rFonts w:asciiTheme="minorHAnsi" w:hAnsiTheme="minorHAnsi" w:cstheme="minorHAnsi"/>
          <w:b/>
          <w:bCs/>
          <w:sz w:val="28"/>
          <w:szCs w:val="28"/>
        </w:rPr>
        <w:t>OUTREACH INITIATIVE RECORD KEEPING WORKSHEET</w:t>
      </w:r>
    </w:p>
    <w:p w:rsidR="009962AF" w:rsidRPr="009962AF" w:rsidRDefault="009962AF" w:rsidP="009962AF">
      <w:pPr>
        <w:rPr>
          <w:rFonts w:asciiTheme="minorHAnsi" w:hAnsiTheme="minorHAnsi" w:cstheme="minorHAnsi"/>
          <w:color w:val="FF0000"/>
        </w:rPr>
      </w:pPr>
      <w:r w:rsidRPr="009962AF">
        <w:rPr>
          <w:rFonts w:asciiTheme="minorHAnsi" w:hAnsiTheme="minorHAnsi" w:cstheme="minorHAnsi"/>
          <w:color w:val="FF0000"/>
        </w:rPr>
        <w:t>#10</w:t>
      </w:r>
    </w:p>
    <w:p w:rsidR="009962AF" w:rsidRPr="009962AF" w:rsidRDefault="009962AF" w:rsidP="009962AF">
      <w:pPr>
        <w:rPr>
          <w:rFonts w:asciiTheme="minorHAnsi" w:hAnsiTheme="minorHAnsi" w:cstheme="minorHAnsi"/>
        </w:rPr>
      </w:pPr>
    </w:p>
    <w:p w:rsidR="009962AF" w:rsidRDefault="009962AF" w:rsidP="009962AF">
      <w:pPr>
        <w:rPr>
          <w:rFonts w:asciiTheme="minorHAnsi" w:hAnsiTheme="minorHAnsi" w:cstheme="minorHAnsi"/>
        </w:rPr>
      </w:pPr>
      <w:r w:rsidRPr="009962AF">
        <w:rPr>
          <w:rFonts w:asciiTheme="minorHAnsi" w:hAnsiTheme="minorHAnsi" w:cstheme="minorHAnsi"/>
          <w:b/>
          <w:bCs/>
        </w:rPr>
        <w:t>Type of activity listed under Outreach Initiative worksheet:</w:t>
      </w:r>
      <w:r w:rsidRPr="009962AF">
        <w:rPr>
          <w:rFonts w:asciiTheme="minorHAnsi" w:hAnsiTheme="minorHAnsi" w:cstheme="minorHAnsi"/>
        </w:rPr>
        <w:t xml:space="preserve">   Participate in at least four events or programs, sponsored by educational institutions relating to career opportunities in broadcasting.</w:t>
      </w:r>
    </w:p>
    <w:p w:rsid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p>
    <w:p w:rsidR="009962AF" w:rsidRDefault="009962AF" w:rsidP="009962AF">
      <w:pPr>
        <w:rPr>
          <w:rFonts w:asciiTheme="minorHAnsi" w:hAnsiTheme="minorHAnsi" w:cstheme="minorHAnsi"/>
          <w:b/>
          <w:bCs/>
        </w:rPr>
      </w:pPr>
      <w:r w:rsidRPr="009962AF">
        <w:rPr>
          <w:rFonts w:asciiTheme="minorHAnsi" w:hAnsiTheme="minorHAnsi" w:cstheme="minorHAnsi"/>
          <w:b/>
          <w:bCs/>
        </w:rPr>
        <w:t>Date of station participation:  FRESH FACES 2020 VIDEO PROFILE</w:t>
      </w:r>
    </w:p>
    <w:p w:rsid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p>
    <w:p w:rsidR="009962AF" w:rsidRDefault="009962AF" w:rsidP="009962AF">
      <w:pPr>
        <w:rPr>
          <w:rFonts w:asciiTheme="minorHAnsi" w:hAnsiTheme="minorHAnsi" w:cstheme="minorHAnsi"/>
          <w:b/>
          <w:bCs/>
        </w:rPr>
      </w:pPr>
      <w:r w:rsidRPr="009962AF">
        <w:rPr>
          <w:rFonts w:asciiTheme="minorHAnsi" w:hAnsiTheme="minorHAnsi" w:cstheme="minorHAnsi"/>
          <w:b/>
          <w:bCs/>
        </w:rPr>
        <w:t>Director Host/Sponsor of activity:  MAGID</w:t>
      </w:r>
    </w:p>
    <w:p w:rsidR="00327530" w:rsidRDefault="00327530" w:rsidP="009962AF">
      <w:pPr>
        <w:rPr>
          <w:rFonts w:asciiTheme="minorHAnsi" w:hAnsiTheme="minorHAnsi" w:cstheme="minorHAnsi"/>
          <w:b/>
          <w:bCs/>
        </w:rPr>
      </w:pPr>
    </w:p>
    <w:p w:rsidR="00327530" w:rsidRPr="009962AF" w:rsidRDefault="00327530" w:rsidP="009962AF">
      <w:pPr>
        <w:rPr>
          <w:rFonts w:asciiTheme="minorHAnsi" w:hAnsiTheme="minorHAnsi" w:cstheme="minorHAnsi"/>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r w:rsidRPr="009962AF">
        <w:rPr>
          <w:rFonts w:asciiTheme="minorHAnsi" w:hAnsiTheme="minorHAnsi" w:cstheme="minorHAnsi"/>
          <w:b/>
          <w:bCs/>
        </w:rPr>
        <w:t>Brief description of activity and station participation:</w:t>
      </w:r>
    </w:p>
    <w:p w:rsidR="009962AF" w:rsidRPr="009962AF" w:rsidRDefault="009962AF" w:rsidP="009962AF">
      <w:pPr>
        <w:shd w:val="clear" w:color="auto" w:fill="FDFDFD"/>
        <w:rPr>
          <w:rFonts w:asciiTheme="minorHAnsi" w:hAnsiTheme="minorHAnsi" w:cstheme="minorHAnsi"/>
          <w:color w:val="000000"/>
        </w:rPr>
      </w:pPr>
      <w:proofErr w:type="spellStart"/>
      <w:r w:rsidRPr="009962AF">
        <w:rPr>
          <w:rFonts w:asciiTheme="minorHAnsi" w:hAnsiTheme="minorHAnsi" w:cstheme="minorHAnsi"/>
          <w:color w:val="000000"/>
        </w:rPr>
        <w:t>Magid</w:t>
      </w:r>
      <w:proofErr w:type="spellEnd"/>
      <w:r w:rsidRPr="009962AF">
        <w:rPr>
          <w:rFonts w:asciiTheme="minorHAnsi" w:hAnsiTheme="minorHAnsi" w:cstheme="minorHAnsi"/>
          <w:color w:val="000000"/>
        </w:rPr>
        <w:t xml:space="preserve"> Talent Services is pleased to profile more than 100 upcoming graduates pursuing work in local media.</w:t>
      </w:r>
      <w:r w:rsidR="0051719D">
        <w:rPr>
          <w:rFonts w:asciiTheme="minorHAnsi" w:hAnsiTheme="minorHAnsi" w:cstheme="minorHAnsi"/>
          <w:color w:val="000000"/>
        </w:rPr>
        <w:t xml:space="preserve">  Their campaign was called Fresh Faces 2020, which profiled local talent by position, name and video.  These talents were all available for hire.</w:t>
      </w:r>
      <w:r w:rsidRPr="009962AF">
        <w:rPr>
          <w:rFonts w:asciiTheme="minorHAnsi" w:hAnsiTheme="minorHAnsi" w:cstheme="minorHAnsi"/>
          <w:color w:val="000000"/>
        </w:rPr>
        <w:t> </w:t>
      </w:r>
    </w:p>
    <w:p w:rsidR="009962AF" w:rsidRPr="009962AF" w:rsidRDefault="009962AF" w:rsidP="009962AF">
      <w:pPr>
        <w:shd w:val="clear" w:color="auto" w:fill="FDFDFD"/>
        <w:rPr>
          <w:rFonts w:asciiTheme="minorHAnsi" w:hAnsiTheme="minorHAnsi" w:cstheme="minorHAnsi"/>
          <w:color w:val="000000"/>
        </w:rPr>
      </w:pPr>
      <w:r w:rsidRPr="009962AF">
        <w:rPr>
          <w:rFonts w:asciiTheme="minorHAnsi" w:hAnsiTheme="minorHAnsi" w:cstheme="minorHAnsi"/>
          <w:color w:val="000000"/>
        </w:rPr>
        <w:t> </w:t>
      </w:r>
    </w:p>
    <w:p w:rsidR="009962AF" w:rsidRPr="009962AF" w:rsidRDefault="009962AF" w:rsidP="009962AF">
      <w:pPr>
        <w:shd w:val="clear" w:color="auto" w:fill="FDFDFD"/>
        <w:spacing w:after="240"/>
        <w:rPr>
          <w:rFonts w:asciiTheme="minorHAnsi" w:hAnsiTheme="minorHAnsi" w:cstheme="minorHAnsi"/>
          <w:color w:val="000000"/>
        </w:rPr>
      </w:pPr>
    </w:p>
    <w:p w:rsidR="009962AF" w:rsidRPr="009962AF" w:rsidRDefault="009962AF" w:rsidP="009962AF">
      <w:pPr>
        <w:rPr>
          <w:rFonts w:asciiTheme="minorHAnsi" w:hAnsiTheme="minorHAnsi" w:cstheme="minorHAnsi"/>
          <w:b/>
          <w:bCs/>
        </w:rPr>
      </w:pPr>
    </w:p>
    <w:p w:rsidR="009962AF" w:rsidRDefault="009962AF" w:rsidP="009962AF">
      <w:pPr>
        <w:rPr>
          <w:b/>
          <w:sz w:val="96"/>
          <w:szCs w:val="96"/>
        </w:rPr>
      </w:pPr>
    </w:p>
    <w:p w:rsidR="00327530" w:rsidRDefault="00327530" w:rsidP="009962AF">
      <w:pPr>
        <w:rPr>
          <w:b/>
          <w:sz w:val="96"/>
          <w:szCs w:val="96"/>
        </w:rPr>
      </w:pPr>
    </w:p>
    <w:p w:rsidR="00327530" w:rsidRDefault="00327530" w:rsidP="009962AF">
      <w:pPr>
        <w:rPr>
          <w:b/>
          <w:sz w:val="96"/>
          <w:szCs w:val="96"/>
        </w:rPr>
      </w:pPr>
    </w:p>
    <w:p w:rsidR="009962AF" w:rsidRDefault="009962AF" w:rsidP="009962AF">
      <w:pPr>
        <w:rPr>
          <w:b/>
          <w:sz w:val="96"/>
          <w:szCs w:val="96"/>
        </w:rPr>
      </w:pPr>
    </w:p>
    <w:p w:rsidR="00F10E03" w:rsidRDefault="00F10E03" w:rsidP="009962AF">
      <w:pPr>
        <w:rPr>
          <w:b/>
          <w:sz w:val="96"/>
          <w:szCs w:val="96"/>
        </w:rPr>
      </w:pPr>
    </w:p>
    <w:p w:rsidR="00DA2F2B" w:rsidRDefault="00DA2F2B" w:rsidP="00DA2F2B">
      <w:pPr>
        <w:rPr>
          <w:rFonts w:ascii="Arial" w:hAnsi="Arial" w:cs="Arial"/>
          <w:b/>
          <w:bCs/>
        </w:rPr>
      </w:pPr>
      <w:r>
        <w:rPr>
          <w:rFonts w:ascii="Arial" w:hAnsi="Arial" w:cs="Arial"/>
          <w:b/>
          <w:bCs/>
        </w:rPr>
        <w:t>KESQ-TV, KUNA-LP, KUNA-FM, KDFX-CA, KESQ-AM, KCWQ-LD, KPSP-CD and KYAV-LD</w:t>
      </w:r>
    </w:p>
    <w:p w:rsidR="009962AF" w:rsidRPr="009962AF" w:rsidRDefault="009962AF" w:rsidP="009962AF">
      <w:pPr>
        <w:jc w:val="center"/>
        <w:rPr>
          <w:rFonts w:asciiTheme="minorHAnsi" w:hAnsiTheme="minorHAnsi" w:cstheme="minorHAnsi"/>
          <w:b/>
          <w:bCs/>
          <w:sz w:val="28"/>
          <w:szCs w:val="28"/>
        </w:rPr>
      </w:pPr>
    </w:p>
    <w:p w:rsidR="009962AF" w:rsidRPr="009962AF" w:rsidRDefault="009962AF" w:rsidP="009962AF">
      <w:pPr>
        <w:jc w:val="center"/>
        <w:rPr>
          <w:rFonts w:asciiTheme="minorHAnsi" w:hAnsiTheme="minorHAnsi" w:cstheme="minorHAnsi"/>
          <w:b/>
          <w:bCs/>
          <w:sz w:val="28"/>
          <w:szCs w:val="28"/>
        </w:rPr>
      </w:pPr>
    </w:p>
    <w:p w:rsidR="009962AF" w:rsidRPr="009962AF" w:rsidRDefault="009962AF" w:rsidP="009962AF">
      <w:pPr>
        <w:jc w:val="center"/>
        <w:rPr>
          <w:rFonts w:asciiTheme="minorHAnsi" w:hAnsiTheme="minorHAnsi" w:cstheme="minorHAnsi"/>
          <w:b/>
          <w:bCs/>
          <w:sz w:val="28"/>
          <w:szCs w:val="28"/>
        </w:rPr>
      </w:pPr>
      <w:r w:rsidRPr="009962AF">
        <w:rPr>
          <w:rFonts w:asciiTheme="minorHAnsi" w:hAnsiTheme="minorHAnsi" w:cstheme="minorHAnsi"/>
          <w:b/>
          <w:bCs/>
          <w:sz w:val="28"/>
          <w:szCs w:val="28"/>
        </w:rPr>
        <w:t>OUTREACH INITIATIVE RECORD KEEPING WORKSHEET</w:t>
      </w:r>
    </w:p>
    <w:p w:rsidR="009962AF" w:rsidRPr="009962AF" w:rsidRDefault="009962AF" w:rsidP="009962AF">
      <w:pPr>
        <w:rPr>
          <w:rFonts w:asciiTheme="minorHAnsi" w:hAnsiTheme="minorHAnsi" w:cstheme="minorHAnsi"/>
          <w:color w:val="FF0000"/>
        </w:rPr>
      </w:pPr>
      <w:r w:rsidRPr="009962AF">
        <w:rPr>
          <w:rFonts w:asciiTheme="minorHAnsi" w:hAnsiTheme="minorHAnsi" w:cstheme="minorHAnsi"/>
          <w:color w:val="FF0000"/>
        </w:rPr>
        <w:t>#10</w:t>
      </w:r>
    </w:p>
    <w:p w:rsidR="009962AF" w:rsidRPr="009962AF" w:rsidRDefault="009962AF" w:rsidP="009962AF">
      <w:pPr>
        <w:rPr>
          <w:rFonts w:asciiTheme="minorHAnsi" w:hAnsiTheme="minorHAnsi" w:cstheme="minorHAnsi"/>
        </w:rPr>
      </w:pPr>
    </w:p>
    <w:p w:rsidR="009962AF" w:rsidRDefault="009962AF" w:rsidP="009962AF">
      <w:pPr>
        <w:rPr>
          <w:rFonts w:asciiTheme="minorHAnsi" w:hAnsiTheme="minorHAnsi" w:cstheme="minorHAnsi"/>
        </w:rPr>
      </w:pPr>
      <w:r w:rsidRPr="009962AF">
        <w:rPr>
          <w:rFonts w:asciiTheme="minorHAnsi" w:hAnsiTheme="minorHAnsi" w:cstheme="minorHAnsi"/>
          <w:b/>
          <w:bCs/>
        </w:rPr>
        <w:t>Type of activity listed under Outreach Initiative worksheet:</w:t>
      </w:r>
      <w:r w:rsidRPr="009962AF">
        <w:rPr>
          <w:rFonts w:asciiTheme="minorHAnsi" w:hAnsiTheme="minorHAnsi" w:cstheme="minorHAnsi"/>
        </w:rPr>
        <w:t xml:space="preserve">   Participate in at least four events or programs, sponsored by educational institutions relating to career opportunities in broadcasting.</w:t>
      </w:r>
    </w:p>
    <w:p w:rsidR="009962AF" w:rsidRPr="009962AF" w:rsidRDefault="009962AF" w:rsidP="009962AF">
      <w:pPr>
        <w:rPr>
          <w:rFonts w:asciiTheme="minorHAnsi" w:hAnsiTheme="minorHAnsi" w:cstheme="minorHAnsi"/>
        </w:rPr>
      </w:pPr>
    </w:p>
    <w:p w:rsidR="009962AF" w:rsidRPr="009962AF" w:rsidRDefault="009962AF" w:rsidP="009962AF">
      <w:pPr>
        <w:rPr>
          <w:rFonts w:asciiTheme="minorHAnsi" w:hAnsiTheme="minorHAnsi" w:cstheme="minorHAnsi"/>
        </w:rPr>
      </w:pPr>
    </w:p>
    <w:p w:rsidR="009962AF" w:rsidRDefault="009962AF" w:rsidP="009962AF">
      <w:pPr>
        <w:rPr>
          <w:rFonts w:asciiTheme="minorHAnsi" w:hAnsiTheme="minorHAnsi" w:cstheme="minorHAnsi"/>
          <w:b/>
          <w:bCs/>
        </w:rPr>
      </w:pPr>
      <w:r w:rsidRPr="009962AF">
        <w:rPr>
          <w:rFonts w:asciiTheme="minorHAnsi" w:hAnsiTheme="minorHAnsi" w:cstheme="minorHAnsi"/>
          <w:b/>
          <w:bCs/>
        </w:rPr>
        <w:t>Date of station participation:  12/2/2019</w:t>
      </w:r>
    </w:p>
    <w:p w:rsidR="009962AF" w:rsidRPr="009962AF" w:rsidRDefault="009962AF" w:rsidP="009962AF">
      <w:pPr>
        <w:rPr>
          <w:rFonts w:asciiTheme="minorHAnsi" w:hAnsiTheme="minorHAnsi" w:cstheme="minorHAnsi"/>
        </w:rPr>
      </w:pPr>
    </w:p>
    <w:p w:rsidR="009962AF" w:rsidRDefault="009962AF" w:rsidP="009962AF">
      <w:pPr>
        <w:rPr>
          <w:rFonts w:asciiTheme="minorHAnsi" w:hAnsiTheme="minorHAnsi" w:cstheme="minorHAnsi"/>
          <w:b/>
        </w:rPr>
      </w:pPr>
      <w:r w:rsidRPr="009962AF">
        <w:rPr>
          <w:rFonts w:asciiTheme="minorHAnsi" w:hAnsiTheme="minorHAnsi" w:cstheme="minorHAnsi"/>
          <w:b/>
          <w:bCs/>
        </w:rPr>
        <w:t>Participating employees:</w:t>
      </w:r>
      <w:r w:rsidRPr="009962AF">
        <w:rPr>
          <w:rFonts w:asciiTheme="minorHAnsi" w:hAnsiTheme="minorHAnsi" w:cstheme="minorHAnsi"/>
        </w:rPr>
        <w:t xml:space="preserve">  </w:t>
      </w:r>
      <w:r w:rsidRPr="009962AF">
        <w:rPr>
          <w:rFonts w:asciiTheme="minorHAnsi" w:hAnsiTheme="minorHAnsi" w:cstheme="minorHAnsi"/>
          <w:b/>
        </w:rPr>
        <w:t xml:space="preserve">Christopher </w:t>
      </w:r>
      <w:proofErr w:type="spellStart"/>
      <w:r w:rsidRPr="009962AF">
        <w:rPr>
          <w:rFonts w:asciiTheme="minorHAnsi" w:hAnsiTheme="minorHAnsi" w:cstheme="minorHAnsi"/>
          <w:b/>
        </w:rPr>
        <w:t>Tarpening</w:t>
      </w:r>
      <w:proofErr w:type="spellEnd"/>
      <w:r w:rsidRPr="009962AF">
        <w:rPr>
          <w:rFonts w:asciiTheme="minorHAnsi" w:hAnsiTheme="minorHAnsi" w:cstheme="minorHAnsi"/>
          <w:b/>
        </w:rPr>
        <w:t>-Senior Photographer</w:t>
      </w:r>
    </w:p>
    <w:p w:rsidR="009962AF" w:rsidRDefault="009962AF" w:rsidP="009962AF">
      <w:pPr>
        <w:rPr>
          <w:rFonts w:asciiTheme="minorHAnsi" w:hAnsiTheme="minorHAnsi" w:cstheme="minorHAnsi"/>
          <w:b/>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rPr>
      </w:pPr>
      <w:r w:rsidRPr="009962AF">
        <w:rPr>
          <w:rFonts w:asciiTheme="minorHAnsi" w:hAnsiTheme="minorHAnsi" w:cstheme="minorHAnsi"/>
          <w:b/>
          <w:bCs/>
        </w:rPr>
        <w:t>Director Host/Sponsor of activity:  AFTRA NEWS CAMP</w:t>
      </w:r>
    </w:p>
    <w:p w:rsid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b/>
          <w:bCs/>
        </w:rPr>
      </w:pPr>
    </w:p>
    <w:p w:rsidR="009962AF" w:rsidRPr="009962AF" w:rsidRDefault="009962AF" w:rsidP="009962AF">
      <w:pPr>
        <w:rPr>
          <w:rFonts w:asciiTheme="minorHAnsi" w:hAnsiTheme="minorHAnsi" w:cstheme="minorHAnsi"/>
        </w:rPr>
      </w:pPr>
      <w:r w:rsidRPr="009962AF">
        <w:rPr>
          <w:rFonts w:asciiTheme="minorHAnsi" w:hAnsiTheme="minorHAnsi" w:cstheme="minorHAnsi"/>
          <w:b/>
          <w:bCs/>
        </w:rPr>
        <w:t xml:space="preserve">In December Christopher mentored at the AFTRA News Camp in Malibu giving the </w:t>
      </w:r>
      <w:r w:rsidR="00327530">
        <w:rPr>
          <w:rFonts w:asciiTheme="minorHAnsi" w:hAnsiTheme="minorHAnsi" w:cstheme="minorHAnsi"/>
          <w:b/>
          <w:bCs/>
        </w:rPr>
        <w:t>young</w:t>
      </w:r>
      <w:r w:rsidRPr="009962AF">
        <w:rPr>
          <w:rFonts w:asciiTheme="minorHAnsi" w:hAnsiTheme="minorHAnsi" w:cstheme="minorHAnsi"/>
          <w:b/>
          <w:bCs/>
        </w:rPr>
        <w:t xml:space="preserve"> college students that want</w:t>
      </w:r>
      <w:r w:rsidR="00327530">
        <w:rPr>
          <w:rFonts w:asciiTheme="minorHAnsi" w:hAnsiTheme="minorHAnsi" w:cstheme="minorHAnsi"/>
          <w:b/>
          <w:bCs/>
        </w:rPr>
        <w:t>ed</w:t>
      </w:r>
      <w:r w:rsidRPr="009962AF">
        <w:rPr>
          <w:rFonts w:asciiTheme="minorHAnsi" w:hAnsiTheme="minorHAnsi" w:cstheme="minorHAnsi"/>
          <w:b/>
          <w:bCs/>
        </w:rPr>
        <w:t xml:space="preserve"> to be in the field of Journalism</w:t>
      </w:r>
      <w:r w:rsidR="00327530">
        <w:rPr>
          <w:rFonts w:asciiTheme="minorHAnsi" w:hAnsiTheme="minorHAnsi" w:cstheme="minorHAnsi"/>
          <w:b/>
          <w:bCs/>
        </w:rPr>
        <w:t xml:space="preserve"> the opportunity to learn</w:t>
      </w:r>
      <w:r w:rsidRPr="009962AF">
        <w:rPr>
          <w:rFonts w:asciiTheme="minorHAnsi" w:hAnsiTheme="minorHAnsi" w:cstheme="minorHAnsi"/>
          <w:b/>
          <w:bCs/>
        </w:rPr>
        <w:t>.  Christopher was the Camera Man and Editor for one of the News Teams.  This year he also had the opportunity to mentor the Spanish Speaking Journalists.  Even though there were language barriers, they learned from each other and had a great time.</w:t>
      </w:r>
    </w:p>
    <w:p w:rsidR="009962AF" w:rsidRDefault="009962AF" w:rsidP="009962AF">
      <w:pPr>
        <w:rPr>
          <w:b/>
          <w:sz w:val="96"/>
          <w:szCs w:val="96"/>
        </w:rPr>
      </w:pPr>
    </w:p>
    <w:p w:rsidR="00E43492" w:rsidRDefault="00E43492" w:rsidP="009962AF">
      <w:pPr>
        <w:rPr>
          <w:b/>
          <w:sz w:val="96"/>
          <w:szCs w:val="96"/>
        </w:rPr>
      </w:pPr>
    </w:p>
    <w:p w:rsidR="00E43492" w:rsidRDefault="00E43492" w:rsidP="009962AF">
      <w:pPr>
        <w:rPr>
          <w:b/>
          <w:sz w:val="96"/>
          <w:szCs w:val="96"/>
        </w:rPr>
      </w:pPr>
    </w:p>
    <w:p w:rsidR="00E43492" w:rsidRDefault="00E43492" w:rsidP="009962AF">
      <w:pPr>
        <w:rPr>
          <w:b/>
          <w:sz w:val="96"/>
          <w:szCs w:val="96"/>
        </w:rPr>
      </w:pPr>
    </w:p>
    <w:p w:rsidR="00E43492" w:rsidRDefault="00E43492" w:rsidP="009962AF">
      <w:pPr>
        <w:rPr>
          <w:b/>
          <w:sz w:val="96"/>
          <w:szCs w:val="96"/>
        </w:rPr>
      </w:pPr>
    </w:p>
    <w:p w:rsidR="00BF7EE4" w:rsidRDefault="00BF7EE4" w:rsidP="00BF7EE4">
      <w:pPr>
        <w:rPr>
          <w:b/>
          <w:sz w:val="96"/>
          <w:szCs w:val="96"/>
        </w:rPr>
      </w:pPr>
    </w:p>
    <w:p w:rsidR="00DA2F2B" w:rsidRDefault="00DA2F2B" w:rsidP="00DA2F2B">
      <w:pPr>
        <w:rPr>
          <w:rFonts w:ascii="Arial" w:hAnsi="Arial" w:cs="Arial"/>
          <w:b/>
          <w:bCs/>
        </w:rPr>
      </w:pPr>
      <w:r>
        <w:rPr>
          <w:rFonts w:ascii="Arial" w:hAnsi="Arial" w:cs="Arial"/>
          <w:b/>
          <w:bCs/>
        </w:rPr>
        <w:t>KESQ-TV, KUNA-LP, KUNA-FM, KDFX-CA, KESQ-AM, KCWQ-LD, KPSP-CD and KYAV-LD</w:t>
      </w:r>
    </w:p>
    <w:p w:rsidR="00E43492" w:rsidRPr="00E43492" w:rsidRDefault="00E43492" w:rsidP="00E43492">
      <w:pPr>
        <w:jc w:val="center"/>
        <w:rPr>
          <w:rFonts w:asciiTheme="minorHAnsi" w:hAnsiTheme="minorHAnsi" w:cstheme="minorHAnsi"/>
          <w:b/>
          <w:bCs/>
          <w:sz w:val="28"/>
          <w:szCs w:val="28"/>
        </w:rPr>
      </w:pPr>
    </w:p>
    <w:p w:rsidR="00E43492" w:rsidRPr="00E43492" w:rsidRDefault="00E43492" w:rsidP="00E43492">
      <w:pPr>
        <w:jc w:val="center"/>
        <w:rPr>
          <w:rFonts w:asciiTheme="minorHAnsi" w:hAnsiTheme="minorHAnsi" w:cstheme="minorHAnsi"/>
          <w:b/>
          <w:bCs/>
          <w:sz w:val="28"/>
          <w:szCs w:val="28"/>
        </w:rPr>
      </w:pPr>
    </w:p>
    <w:p w:rsidR="00E43492" w:rsidRPr="00E43492" w:rsidRDefault="00E43492" w:rsidP="00E43492">
      <w:pPr>
        <w:jc w:val="center"/>
        <w:rPr>
          <w:rFonts w:asciiTheme="minorHAnsi" w:hAnsiTheme="minorHAnsi" w:cstheme="minorHAnsi"/>
          <w:b/>
          <w:bCs/>
          <w:sz w:val="28"/>
          <w:szCs w:val="28"/>
        </w:rPr>
      </w:pPr>
      <w:r w:rsidRPr="00E43492">
        <w:rPr>
          <w:rFonts w:asciiTheme="minorHAnsi" w:hAnsiTheme="minorHAnsi" w:cstheme="minorHAnsi"/>
          <w:b/>
          <w:bCs/>
          <w:sz w:val="28"/>
          <w:szCs w:val="28"/>
        </w:rPr>
        <w:t>OUTREACH INITIATIVE RECORD KEEPING WORKSHEET</w:t>
      </w:r>
    </w:p>
    <w:p w:rsidR="00E43492" w:rsidRPr="00E43492" w:rsidRDefault="00E43492" w:rsidP="00E43492">
      <w:pPr>
        <w:rPr>
          <w:rFonts w:asciiTheme="minorHAnsi" w:hAnsiTheme="minorHAnsi" w:cstheme="minorHAnsi"/>
          <w:color w:val="FF0000"/>
        </w:rPr>
      </w:pPr>
      <w:r w:rsidRPr="00E43492">
        <w:rPr>
          <w:rFonts w:asciiTheme="minorHAnsi" w:hAnsiTheme="minorHAnsi" w:cstheme="minorHAnsi"/>
          <w:color w:val="FF0000"/>
        </w:rPr>
        <w:t>#10</w:t>
      </w:r>
    </w:p>
    <w:p w:rsidR="00E43492" w:rsidRPr="00E43492" w:rsidRDefault="00E43492" w:rsidP="00E43492">
      <w:pPr>
        <w:rPr>
          <w:rFonts w:asciiTheme="minorHAnsi" w:hAnsiTheme="minorHAnsi" w:cstheme="minorHAnsi"/>
        </w:rPr>
      </w:pPr>
    </w:p>
    <w:p w:rsidR="00E43492" w:rsidRDefault="00E43492" w:rsidP="00E43492">
      <w:pPr>
        <w:rPr>
          <w:rFonts w:asciiTheme="minorHAnsi" w:hAnsiTheme="minorHAnsi" w:cstheme="minorHAnsi"/>
        </w:rPr>
      </w:pPr>
      <w:r w:rsidRPr="00E43492">
        <w:rPr>
          <w:rFonts w:asciiTheme="minorHAnsi" w:hAnsiTheme="minorHAnsi" w:cstheme="minorHAnsi"/>
          <w:b/>
          <w:bCs/>
        </w:rPr>
        <w:t>Type of activity listed under Outreach Initiative worksheet:</w:t>
      </w:r>
      <w:r w:rsidRPr="00E43492">
        <w:rPr>
          <w:rFonts w:asciiTheme="minorHAnsi" w:hAnsiTheme="minorHAnsi" w:cstheme="minorHAnsi"/>
        </w:rPr>
        <w:t xml:space="preserve">   Participate in at least four events or programs, sponsored by educational institutions relating to career opportunities in broadcasting.</w:t>
      </w:r>
    </w:p>
    <w:p w:rsidR="00E43492" w:rsidRDefault="00E43492" w:rsidP="00E43492">
      <w:pPr>
        <w:rPr>
          <w:rFonts w:asciiTheme="minorHAnsi" w:hAnsiTheme="minorHAnsi" w:cstheme="minorHAnsi"/>
        </w:rPr>
      </w:pPr>
    </w:p>
    <w:p w:rsidR="00E43492" w:rsidRPr="00E43492" w:rsidRDefault="00E43492" w:rsidP="00E43492">
      <w:pPr>
        <w:rPr>
          <w:rFonts w:asciiTheme="minorHAnsi" w:hAnsiTheme="minorHAnsi" w:cstheme="minorHAnsi"/>
        </w:rPr>
      </w:pPr>
    </w:p>
    <w:p w:rsidR="00E43492" w:rsidRPr="00E43492" w:rsidRDefault="00E43492" w:rsidP="00E43492">
      <w:pPr>
        <w:rPr>
          <w:rFonts w:asciiTheme="minorHAnsi" w:hAnsiTheme="minorHAnsi" w:cstheme="minorHAnsi"/>
        </w:rPr>
      </w:pPr>
    </w:p>
    <w:p w:rsidR="00E43492" w:rsidRDefault="00E43492" w:rsidP="00E43492">
      <w:pPr>
        <w:rPr>
          <w:rFonts w:asciiTheme="minorHAnsi" w:hAnsiTheme="minorHAnsi" w:cstheme="minorHAnsi"/>
          <w:b/>
        </w:rPr>
      </w:pPr>
      <w:r w:rsidRPr="00E43492">
        <w:rPr>
          <w:rFonts w:asciiTheme="minorHAnsi" w:hAnsiTheme="minorHAnsi" w:cstheme="minorHAnsi"/>
          <w:b/>
          <w:bCs/>
        </w:rPr>
        <w:t>Date of station participation:  NPG 2020 College Recruiting - Participating employees:</w:t>
      </w:r>
      <w:r w:rsidRPr="00E43492">
        <w:rPr>
          <w:rFonts w:asciiTheme="minorHAnsi" w:hAnsiTheme="minorHAnsi" w:cstheme="minorHAnsi"/>
        </w:rPr>
        <w:t xml:space="preserve">  </w:t>
      </w:r>
      <w:r w:rsidRPr="00E43492">
        <w:rPr>
          <w:rFonts w:asciiTheme="minorHAnsi" w:hAnsiTheme="minorHAnsi" w:cstheme="minorHAnsi"/>
          <w:b/>
        </w:rPr>
        <w:t xml:space="preserve">Michael </w:t>
      </w:r>
      <w:proofErr w:type="spellStart"/>
      <w:r w:rsidRPr="00E43492">
        <w:rPr>
          <w:rFonts w:asciiTheme="minorHAnsi" w:hAnsiTheme="minorHAnsi" w:cstheme="minorHAnsi"/>
          <w:b/>
        </w:rPr>
        <w:t>Fabac</w:t>
      </w:r>
      <w:proofErr w:type="spellEnd"/>
      <w:r w:rsidRPr="00E43492">
        <w:rPr>
          <w:rFonts w:asciiTheme="minorHAnsi" w:hAnsiTheme="minorHAnsi" w:cstheme="minorHAnsi"/>
          <w:b/>
        </w:rPr>
        <w:t xml:space="preserve"> Corp News Director and Laura Clark VP of Human</w:t>
      </w:r>
      <w:r w:rsidRPr="00E43492">
        <w:rPr>
          <w:rFonts w:asciiTheme="minorHAnsi" w:hAnsiTheme="minorHAnsi" w:cstheme="minorHAnsi"/>
        </w:rPr>
        <w:t xml:space="preserve"> </w:t>
      </w:r>
      <w:r w:rsidRPr="00E43492">
        <w:rPr>
          <w:rFonts w:asciiTheme="minorHAnsi" w:hAnsiTheme="minorHAnsi" w:cstheme="minorHAnsi"/>
          <w:b/>
        </w:rPr>
        <w:t>Resources</w:t>
      </w:r>
    </w:p>
    <w:p w:rsidR="00E43492" w:rsidRPr="00E43492" w:rsidRDefault="00E43492" w:rsidP="00E43492">
      <w:pPr>
        <w:rPr>
          <w:rFonts w:asciiTheme="minorHAnsi" w:hAnsiTheme="minorHAnsi" w:cstheme="minorHAnsi"/>
          <w:b/>
          <w:bCs/>
        </w:rPr>
      </w:pPr>
    </w:p>
    <w:p w:rsidR="00E43492" w:rsidRPr="00E43492" w:rsidRDefault="00E43492" w:rsidP="00E43492">
      <w:pPr>
        <w:rPr>
          <w:rFonts w:asciiTheme="minorHAnsi" w:hAnsiTheme="minorHAnsi" w:cstheme="minorHAnsi"/>
        </w:rPr>
      </w:pPr>
      <w:r w:rsidRPr="00E43492">
        <w:rPr>
          <w:rFonts w:asciiTheme="minorHAnsi" w:hAnsiTheme="minorHAnsi" w:cstheme="minorHAnsi"/>
          <w:b/>
          <w:bCs/>
        </w:rPr>
        <w:t>Director Host/Sponsor of activity:  University of Missouri</w:t>
      </w:r>
    </w:p>
    <w:p w:rsidR="00E43492" w:rsidRDefault="00E43492" w:rsidP="00E43492">
      <w:pPr>
        <w:rPr>
          <w:rFonts w:asciiTheme="minorHAnsi" w:hAnsiTheme="minorHAnsi" w:cstheme="minorHAnsi"/>
          <w:b/>
          <w:bCs/>
        </w:rPr>
      </w:pPr>
    </w:p>
    <w:p w:rsidR="00E43492" w:rsidRPr="00E43492" w:rsidRDefault="00E43492" w:rsidP="00E43492">
      <w:pPr>
        <w:rPr>
          <w:rFonts w:asciiTheme="minorHAnsi" w:hAnsiTheme="minorHAnsi" w:cstheme="minorHAnsi"/>
          <w:b/>
          <w:bCs/>
        </w:rPr>
      </w:pPr>
    </w:p>
    <w:p w:rsidR="00E43492" w:rsidRPr="00E43492" w:rsidRDefault="00E43492" w:rsidP="00E43492">
      <w:pPr>
        <w:rPr>
          <w:rFonts w:asciiTheme="minorHAnsi" w:hAnsiTheme="minorHAnsi" w:cstheme="minorHAnsi"/>
          <w:b/>
          <w:bCs/>
        </w:rPr>
      </w:pPr>
    </w:p>
    <w:p w:rsidR="00E43492" w:rsidRPr="00E43492" w:rsidRDefault="00E43492" w:rsidP="00E43492">
      <w:pPr>
        <w:rPr>
          <w:rFonts w:asciiTheme="minorHAnsi" w:hAnsiTheme="minorHAnsi" w:cstheme="minorHAnsi"/>
          <w:b/>
          <w:bCs/>
        </w:rPr>
      </w:pPr>
      <w:r w:rsidRPr="00E43492">
        <w:rPr>
          <w:rFonts w:asciiTheme="minorHAnsi" w:hAnsiTheme="minorHAnsi" w:cstheme="minorHAnsi"/>
          <w:b/>
          <w:bCs/>
        </w:rPr>
        <w:t>Brief description of activity and station participation:</w:t>
      </w:r>
    </w:p>
    <w:p w:rsidR="00E43492" w:rsidRPr="00E43492" w:rsidRDefault="00E43492" w:rsidP="00E43492">
      <w:pPr>
        <w:rPr>
          <w:rFonts w:asciiTheme="minorHAnsi" w:hAnsiTheme="minorHAnsi" w:cstheme="minorHAnsi"/>
        </w:rPr>
      </w:pPr>
      <w:r w:rsidRPr="00E43492">
        <w:rPr>
          <w:rFonts w:asciiTheme="minorHAnsi" w:hAnsiTheme="minorHAnsi" w:cstheme="minorHAnsi"/>
          <w:b/>
          <w:bCs/>
        </w:rPr>
        <w:t xml:space="preserve">NPG our Corporate Office has identified a list of potential candidates from this year’s Zoom interviews.  </w:t>
      </w:r>
      <w:proofErr w:type="spellStart"/>
      <w:r w:rsidRPr="00E43492">
        <w:rPr>
          <w:rFonts w:asciiTheme="minorHAnsi" w:hAnsiTheme="minorHAnsi" w:cstheme="minorHAnsi"/>
          <w:b/>
          <w:bCs/>
        </w:rPr>
        <w:t>Mizzou</w:t>
      </w:r>
      <w:proofErr w:type="spellEnd"/>
      <w:r w:rsidRPr="00E43492">
        <w:rPr>
          <w:rFonts w:asciiTheme="minorHAnsi" w:hAnsiTheme="minorHAnsi" w:cstheme="minorHAnsi"/>
          <w:b/>
          <w:bCs/>
        </w:rPr>
        <w:t xml:space="preserve"> had their students working and learning remotely.  We were very transparent about our current hiring freeze-and the</w:t>
      </w:r>
      <w:r w:rsidR="00667619">
        <w:rPr>
          <w:rFonts w:asciiTheme="minorHAnsi" w:hAnsiTheme="minorHAnsi" w:cstheme="minorHAnsi"/>
          <w:b/>
          <w:bCs/>
        </w:rPr>
        <w:t xml:space="preserve"> students</w:t>
      </w:r>
      <w:bookmarkStart w:id="14" w:name="_GoBack"/>
      <w:bookmarkEnd w:id="14"/>
      <w:r w:rsidRPr="00E43492">
        <w:rPr>
          <w:rFonts w:asciiTheme="minorHAnsi" w:hAnsiTheme="minorHAnsi" w:cstheme="minorHAnsi"/>
          <w:b/>
          <w:bCs/>
        </w:rPr>
        <w:t xml:space="preserve"> are hearing similar messages from other companies.  We will be reaching out to those in whom we are interested in and keep them updated on our hiring process.  In the past all interviews were conducted with the students on campus.  This year the Zoom meetings were also very effective.</w:t>
      </w:r>
    </w:p>
    <w:p w:rsidR="00E43492" w:rsidRDefault="00E43492" w:rsidP="009962AF">
      <w:pPr>
        <w:rPr>
          <w:b/>
          <w:sz w:val="96"/>
          <w:szCs w:val="96"/>
        </w:rPr>
      </w:pPr>
    </w:p>
    <w:sectPr w:rsidR="00E43492" w:rsidSect="00E23D29">
      <w:pgSz w:w="12240" w:h="15840" w:code="1"/>
      <w:pgMar w:top="864"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46" w:rsidRDefault="007B3646" w:rsidP="00500BCC">
      <w:r>
        <w:separator/>
      </w:r>
    </w:p>
  </w:endnote>
  <w:endnote w:type="continuationSeparator" w:id="0">
    <w:p w:rsidR="007B3646" w:rsidRDefault="007B3646" w:rsidP="0050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46" w:rsidRDefault="007B3646" w:rsidP="00500BCC">
      <w:r>
        <w:separator/>
      </w:r>
    </w:p>
  </w:footnote>
  <w:footnote w:type="continuationSeparator" w:id="0">
    <w:p w:rsidR="007B3646" w:rsidRDefault="007B3646" w:rsidP="00500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8B"/>
    <w:rsid w:val="0000214D"/>
    <w:rsid w:val="0001145D"/>
    <w:rsid w:val="00014259"/>
    <w:rsid w:val="00021158"/>
    <w:rsid w:val="000254FC"/>
    <w:rsid w:val="000276B6"/>
    <w:rsid w:val="00044179"/>
    <w:rsid w:val="000449B6"/>
    <w:rsid w:val="0005046E"/>
    <w:rsid w:val="000536B0"/>
    <w:rsid w:val="00054C25"/>
    <w:rsid w:val="000608F9"/>
    <w:rsid w:val="00061C13"/>
    <w:rsid w:val="00075B3C"/>
    <w:rsid w:val="00076476"/>
    <w:rsid w:val="00087624"/>
    <w:rsid w:val="00092665"/>
    <w:rsid w:val="0009456A"/>
    <w:rsid w:val="00094C7A"/>
    <w:rsid w:val="000A0EBE"/>
    <w:rsid w:val="000A136C"/>
    <w:rsid w:val="000A4A71"/>
    <w:rsid w:val="000C041B"/>
    <w:rsid w:val="000C3628"/>
    <w:rsid w:val="000C38C5"/>
    <w:rsid w:val="000C7EBC"/>
    <w:rsid w:val="000D1BED"/>
    <w:rsid w:val="000D2E93"/>
    <w:rsid w:val="000E425F"/>
    <w:rsid w:val="000F1491"/>
    <w:rsid w:val="000F2EAE"/>
    <w:rsid w:val="000F6F46"/>
    <w:rsid w:val="000F797A"/>
    <w:rsid w:val="0010073F"/>
    <w:rsid w:val="00100F5E"/>
    <w:rsid w:val="00104148"/>
    <w:rsid w:val="001070D0"/>
    <w:rsid w:val="00110E55"/>
    <w:rsid w:val="00112F69"/>
    <w:rsid w:val="00114F50"/>
    <w:rsid w:val="00115F8C"/>
    <w:rsid w:val="00117197"/>
    <w:rsid w:val="00120C70"/>
    <w:rsid w:val="00121098"/>
    <w:rsid w:val="00125064"/>
    <w:rsid w:val="00125505"/>
    <w:rsid w:val="00134D6D"/>
    <w:rsid w:val="00136E1A"/>
    <w:rsid w:val="00137F26"/>
    <w:rsid w:val="00141D85"/>
    <w:rsid w:val="0014582A"/>
    <w:rsid w:val="00165C74"/>
    <w:rsid w:val="00171496"/>
    <w:rsid w:val="00174E67"/>
    <w:rsid w:val="00175225"/>
    <w:rsid w:val="001761B9"/>
    <w:rsid w:val="00176A73"/>
    <w:rsid w:val="00180EC4"/>
    <w:rsid w:val="001947EF"/>
    <w:rsid w:val="00195341"/>
    <w:rsid w:val="001960FF"/>
    <w:rsid w:val="001B2334"/>
    <w:rsid w:val="001B4D9A"/>
    <w:rsid w:val="001C2751"/>
    <w:rsid w:val="001C5F2F"/>
    <w:rsid w:val="001D05E1"/>
    <w:rsid w:val="001D4AEC"/>
    <w:rsid w:val="001D5D2E"/>
    <w:rsid w:val="001D78F7"/>
    <w:rsid w:val="001E2121"/>
    <w:rsid w:val="001E2924"/>
    <w:rsid w:val="001E480E"/>
    <w:rsid w:val="001F3D4D"/>
    <w:rsid w:val="001F4A0E"/>
    <w:rsid w:val="001F5B8B"/>
    <w:rsid w:val="00202D33"/>
    <w:rsid w:val="002052CE"/>
    <w:rsid w:val="002111CB"/>
    <w:rsid w:val="00221438"/>
    <w:rsid w:val="00233245"/>
    <w:rsid w:val="002335CA"/>
    <w:rsid w:val="002350E4"/>
    <w:rsid w:val="002410E6"/>
    <w:rsid w:val="002411A3"/>
    <w:rsid w:val="002453A2"/>
    <w:rsid w:val="002535A5"/>
    <w:rsid w:val="0025724A"/>
    <w:rsid w:val="0026358E"/>
    <w:rsid w:val="00276E4D"/>
    <w:rsid w:val="00280F80"/>
    <w:rsid w:val="002A3254"/>
    <w:rsid w:val="002A4892"/>
    <w:rsid w:val="002B3731"/>
    <w:rsid w:val="002B6EE4"/>
    <w:rsid w:val="002C5E6F"/>
    <w:rsid w:val="002D1157"/>
    <w:rsid w:val="002D6BF6"/>
    <w:rsid w:val="002E33F2"/>
    <w:rsid w:val="002E3B97"/>
    <w:rsid w:val="002F473C"/>
    <w:rsid w:val="00302178"/>
    <w:rsid w:val="00307BE4"/>
    <w:rsid w:val="003101A4"/>
    <w:rsid w:val="00311E15"/>
    <w:rsid w:val="00314FD7"/>
    <w:rsid w:val="00316D89"/>
    <w:rsid w:val="00317F40"/>
    <w:rsid w:val="003240A0"/>
    <w:rsid w:val="00327530"/>
    <w:rsid w:val="0032769F"/>
    <w:rsid w:val="0033720F"/>
    <w:rsid w:val="003412AB"/>
    <w:rsid w:val="00353B01"/>
    <w:rsid w:val="0035505D"/>
    <w:rsid w:val="0035761E"/>
    <w:rsid w:val="00357A2E"/>
    <w:rsid w:val="00361D52"/>
    <w:rsid w:val="00363C0A"/>
    <w:rsid w:val="00367AB0"/>
    <w:rsid w:val="00374706"/>
    <w:rsid w:val="0038465A"/>
    <w:rsid w:val="00385D26"/>
    <w:rsid w:val="00386AC8"/>
    <w:rsid w:val="003A0B5E"/>
    <w:rsid w:val="003A239A"/>
    <w:rsid w:val="003A46B5"/>
    <w:rsid w:val="003A7336"/>
    <w:rsid w:val="003B0A89"/>
    <w:rsid w:val="003B4A75"/>
    <w:rsid w:val="003B64C7"/>
    <w:rsid w:val="003C1D14"/>
    <w:rsid w:val="003C40E8"/>
    <w:rsid w:val="003D1380"/>
    <w:rsid w:val="003D48A4"/>
    <w:rsid w:val="003D6258"/>
    <w:rsid w:val="003E7828"/>
    <w:rsid w:val="003F413A"/>
    <w:rsid w:val="003F7276"/>
    <w:rsid w:val="00403BC1"/>
    <w:rsid w:val="00404560"/>
    <w:rsid w:val="004126B5"/>
    <w:rsid w:val="004151F3"/>
    <w:rsid w:val="00416721"/>
    <w:rsid w:val="00435F7C"/>
    <w:rsid w:val="004408FB"/>
    <w:rsid w:val="004410E2"/>
    <w:rsid w:val="00442C0F"/>
    <w:rsid w:val="0044773A"/>
    <w:rsid w:val="004637DA"/>
    <w:rsid w:val="00473186"/>
    <w:rsid w:val="00474F74"/>
    <w:rsid w:val="00474FF8"/>
    <w:rsid w:val="0048086B"/>
    <w:rsid w:val="00483F3E"/>
    <w:rsid w:val="00492CA7"/>
    <w:rsid w:val="00492D68"/>
    <w:rsid w:val="004A34F7"/>
    <w:rsid w:val="004A784F"/>
    <w:rsid w:val="004B04D7"/>
    <w:rsid w:val="004B0D18"/>
    <w:rsid w:val="004B1EF2"/>
    <w:rsid w:val="004C0A53"/>
    <w:rsid w:val="004C23F9"/>
    <w:rsid w:val="004C2B27"/>
    <w:rsid w:val="004C37D8"/>
    <w:rsid w:val="004C5686"/>
    <w:rsid w:val="004D3351"/>
    <w:rsid w:val="004D3AA1"/>
    <w:rsid w:val="004D438B"/>
    <w:rsid w:val="004D7E8B"/>
    <w:rsid w:val="004E57BF"/>
    <w:rsid w:val="004E7A06"/>
    <w:rsid w:val="004F0FE8"/>
    <w:rsid w:val="004F1943"/>
    <w:rsid w:val="004F536C"/>
    <w:rsid w:val="004F734C"/>
    <w:rsid w:val="00500BCC"/>
    <w:rsid w:val="00500F32"/>
    <w:rsid w:val="00503642"/>
    <w:rsid w:val="0050613C"/>
    <w:rsid w:val="00507671"/>
    <w:rsid w:val="0051719D"/>
    <w:rsid w:val="00524018"/>
    <w:rsid w:val="005248D3"/>
    <w:rsid w:val="00525AB7"/>
    <w:rsid w:val="00530AFB"/>
    <w:rsid w:val="00531695"/>
    <w:rsid w:val="005322D4"/>
    <w:rsid w:val="005337CE"/>
    <w:rsid w:val="00537346"/>
    <w:rsid w:val="005401DE"/>
    <w:rsid w:val="00542563"/>
    <w:rsid w:val="00543CC5"/>
    <w:rsid w:val="005509E1"/>
    <w:rsid w:val="005510D5"/>
    <w:rsid w:val="0055262F"/>
    <w:rsid w:val="005629A6"/>
    <w:rsid w:val="00565297"/>
    <w:rsid w:val="00567062"/>
    <w:rsid w:val="005746D1"/>
    <w:rsid w:val="00574BDB"/>
    <w:rsid w:val="00574D15"/>
    <w:rsid w:val="0058295E"/>
    <w:rsid w:val="005829D2"/>
    <w:rsid w:val="00585097"/>
    <w:rsid w:val="00585668"/>
    <w:rsid w:val="00587413"/>
    <w:rsid w:val="00596C20"/>
    <w:rsid w:val="005B7039"/>
    <w:rsid w:val="005C49DD"/>
    <w:rsid w:val="005C53F4"/>
    <w:rsid w:val="005C5433"/>
    <w:rsid w:val="005D289B"/>
    <w:rsid w:val="005E09CC"/>
    <w:rsid w:val="005F497D"/>
    <w:rsid w:val="005F588B"/>
    <w:rsid w:val="006066D4"/>
    <w:rsid w:val="0061166F"/>
    <w:rsid w:val="00612602"/>
    <w:rsid w:val="0061361E"/>
    <w:rsid w:val="0061418C"/>
    <w:rsid w:val="00626207"/>
    <w:rsid w:val="006265EE"/>
    <w:rsid w:val="006324DD"/>
    <w:rsid w:val="00636B85"/>
    <w:rsid w:val="00640932"/>
    <w:rsid w:val="0064098C"/>
    <w:rsid w:val="00651574"/>
    <w:rsid w:val="0065258A"/>
    <w:rsid w:val="006545F4"/>
    <w:rsid w:val="00654E5D"/>
    <w:rsid w:val="00657476"/>
    <w:rsid w:val="0066151D"/>
    <w:rsid w:val="006619A8"/>
    <w:rsid w:val="006644FB"/>
    <w:rsid w:val="006649FE"/>
    <w:rsid w:val="006652AA"/>
    <w:rsid w:val="00667619"/>
    <w:rsid w:val="00673D51"/>
    <w:rsid w:val="006746BA"/>
    <w:rsid w:val="0068306D"/>
    <w:rsid w:val="0068728A"/>
    <w:rsid w:val="006A3AEE"/>
    <w:rsid w:val="006A6075"/>
    <w:rsid w:val="006B5685"/>
    <w:rsid w:val="006B6483"/>
    <w:rsid w:val="006B70AF"/>
    <w:rsid w:val="006B7646"/>
    <w:rsid w:val="006B76DB"/>
    <w:rsid w:val="006C00D1"/>
    <w:rsid w:val="006C1810"/>
    <w:rsid w:val="006C2424"/>
    <w:rsid w:val="006D4BB7"/>
    <w:rsid w:val="006F0FEE"/>
    <w:rsid w:val="006F1141"/>
    <w:rsid w:val="006F6601"/>
    <w:rsid w:val="007104CA"/>
    <w:rsid w:val="00711837"/>
    <w:rsid w:val="0071240C"/>
    <w:rsid w:val="00716C6F"/>
    <w:rsid w:val="00721C33"/>
    <w:rsid w:val="00727D3E"/>
    <w:rsid w:val="0073385D"/>
    <w:rsid w:val="00736DC6"/>
    <w:rsid w:val="00737263"/>
    <w:rsid w:val="00737458"/>
    <w:rsid w:val="00737C47"/>
    <w:rsid w:val="007424C6"/>
    <w:rsid w:val="00742DA8"/>
    <w:rsid w:val="00744217"/>
    <w:rsid w:val="0074592C"/>
    <w:rsid w:val="00746F72"/>
    <w:rsid w:val="00747717"/>
    <w:rsid w:val="00752DE2"/>
    <w:rsid w:val="0075409E"/>
    <w:rsid w:val="00756F1F"/>
    <w:rsid w:val="00756F95"/>
    <w:rsid w:val="0076263A"/>
    <w:rsid w:val="00763D31"/>
    <w:rsid w:val="00772CB7"/>
    <w:rsid w:val="00774CCD"/>
    <w:rsid w:val="00775F24"/>
    <w:rsid w:val="00790D73"/>
    <w:rsid w:val="00796289"/>
    <w:rsid w:val="007A69EC"/>
    <w:rsid w:val="007A6A7B"/>
    <w:rsid w:val="007B06ED"/>
    <w:rsid w:val="007B2500"/>
    <w:rsid w:val="007B287A"/>
    <w:rsid w:val="007B2FDC"/>
    <w:rsid w:val="007B3646"/>
    <w:rsid w:val="007B591C"/>
    <w:rsid w:val="007C4114"/>
    <w:rsid w:val="007C5114"/>
    <w:rsid w:val="007C6426"/>
    <w:rsid w:val="007D402C"/>
    <w:rsid w:val="007E3131"/>
    <w:rsid w:val="007E4D1B"/>
    <w:rsid w:val="007F6FD7"/>
    <w:rsid w:val="007F75E4"/>
    <w:rsid w:val="008035B5"/>
    <w:rsid w:val="0080419D"/>
    <w:rsid w:val="008077B5"/>
    <w:rsid w:val="00807A0E"/>
    <w:rsid w:val="00813688"/>
    <w:rsid w:val="008149DC"/>
    <w:rsid w:val="00830566"/>
    <w:rsid w:val="0083140A"/>
    <w:rsid w:val="00834507"/>
    <w:rsid w:val="00835E5D"/>
    <w:rsid w:val="00836ADB"/>
    <w:rsid w:val="00840DE0"/>
    <w:rsid w:val="00843356"/>
    <w:rsid w:val="00843B7D"/>
    <w:rsid w:val="008468BF"/>
    <w:rsid w:val="008474B7"/>
    <w:rsid w:val="00862F76"/>
    <w:rsid w:val="00870B9D"/>
    <w:rsid w:val="00873D0F"/>
    <w:rsid w:val="0087576C"/>
    <w:rsid w:val="008766DA"/>
    <w:rsid w:val="008767AE"/>
    <w:rsid w:val="0087776F"/>
    <w:rsid w:val="00877906"/>
    <w:rsid w:val="00884927"/>
    <w:rsid w:val="0088521A"/>
    <w:rsid w:val="00886034"/>
    <w:rsid w:val="008860AE"/>
    <w:rsid w:val="008946F6"/>
    <w:rsid w:val="008A4401"/>
    <w:rsid w:val="008A5221"/>
    <w:rsid w:val="008A7041"/>
    <w:rsid w:val="008A7AB7"/>
    <w:rsid w:val="008A7F92"/>
    <w:rsid w:val="008B3C2E"/>
    <w:rsid w:val="008B3D31"/>
    <w:rsid w:val="008B63B7"/>
    <w:rsid w:val="008B6D91"/>
    <w:rsid w:val="008B6ED6"/>
    <w:rsid w:val="008B7131"/>
    <w:rsid w:val="008B7DAF"/>
    <w:rsid w:val="008C1DF1"/>
    <w:rsid w:val="008C3378"/>
    <w:rsid w:val="008C4A9F"/>
    <w:rsid w:val="008C57B8"/>
    <w:rsid w:val="008C64AD"/>
    <w:rsid w:val="008D7011"/>
    <w:rsid w:val="008E1785"/>
    <w:rsid w:val="008E1792"/>
    <w:rsid w:val="008E19F4"/>
    <w:rsid w:val="008E3EDB"/>
    <w:rsid w:val="008F1A4F"/>
    <w:rsid w:val="008F31FA"/>
    <w:rsid w:val="00900AA5"/>
    <w:rsid w:val="009022C8"/>
    <w:rsid w:val="00907C17"/>
    <w:rsid w:val="00911C16"/>
    <w:rsid w:val="009146ED"/>
    <w:rsid w:val="009201F0"/>
    <w:rsid w:val="00922685"/>
    <w:rsid w:val="009273CA"/>
    <w:rsid w:val="00931B4A"/>
    <w:rsid w:val="009378DD"/>
    <w:rsid w:val="009405D8"/>
    <w:rsid w:val="009527C7"/>
    <w:rsid w:val="009530B7"/>
    <w:rsid w:val="009531E0"/>
    <w:rsid w:val="00956FF5"/>
    <w:rsid w:val="00964505"/>
    <w:rsid w:val="009678F9"/>
    <w:rsid w:val="009758C6"/>
    <w:rsid w:val="00975C12"/>
    <w:rsid w:val="00975C81"/>
    <w:rsid w:val="00977D9A"/>
    <w:rsid w:val="00977F6A"/>
    <w:rsid w:val="00981DD9"/>
    <w:rsid w:val="00992F53"/>
    <w:rsid w:val="00994209"/>
    <w:rsid w:val="009962AF"/>
    <w:rsid w:val="009A1B95"/>
    <w:rsid w:val="009A3052"/>
    <w:rsid w:val="009A5279"/>
    <w:rsid w:val="009A6E3C"/>
    <w:rsid w:val="009B150C"/>
    <w:rsid w:val="009B2D59"/>
    <w:rsid w:val="009B3FAD"/>
    <w:rsid w:val="009B568D"/>
    <w:rsid w:val="009B7C13"/>
    <w:rsid w:val="009C043C"/>
    <w:rsid w:val="009C051E"/>
    <w:rsid w:val="009D1B76"/>
    <w:rsid w:val="009D22C0"/>
    <w:rsid w:val="009D391E"/>
    <w:rsid w:val="009D6CE0"/>
    <w:rsid w:val="009D6E5B"/>
    <w:rsid w:val="009E3356"/>
    <w:rsid w:val="009E3D3D"/>
    <w:rsid w:val="009E7989"/>
    <w:rsid w:val="009F1E4B"/>
    <w:rsid w:val="009F4901"/>
    <w:rsid w:val="00A023F4"/>
    <w:rsid w:val="00A07634"/>
    <w:rsid w:val="00A160CA"/>
    <w:rsid w:val="00A16AC0"/>
    <w:rsid w:val="00A204F8"/>
    <w:rsid w:val="00A27A47"/>
    <w:rsid w:val="00A364C2"/>
    <w:rsid w:val="00A37A45"/>
    <w:rsid w:val="00A41CFF"/>
    <w:rsid w:val="00A43CC7"/>
    <w:rsid w:val="00A45A51"/>
    <w:rsid w:val="00A51162"/>
    <w:rsid w:val="00A5327C"/>
    <w:rsid w:val="00A53E72"/>
    <w:rsid w:val="00A550E5"/>
    <w:rsid w:val="00A565C8"/>
    <w:rsid w:val="00A60AC1"/>
    <w:rsid w:val="00A63F64"/>
    <w:rsid w:val="00A65DCA"/>
    <w:rsid w:val="00A67372"/>
    <w:rsid w:val="00A67413"/>
    <w:rsid w:val="00A76CD2"/>
    <w:rsid w:val="00A81297"/>
    <w:rsid w:val="00A83550"/>
    <w:rsid w:val="00A84897"/>
    <w:rsid w:val="00A84CC1"/>
    <w:rsid w:val="00A85678"/>
    <w:rsid w:val="00A9379F"/>
    <w:rsid w:val="00A962D2"/>
    <w:rsid w:val="00A967EA"/>
    <w:rsid w:val="00A976CF"/>
    <w:rsid w:val="00AA5E5A"/>
    <w:rsid w:val="00AA6B5A"/>
    <w:rsid w:val="00AB24E4"/>
    <w:rsid w:val="00AB7E5D"/>
    <w:rsid w:val="00AC4D35"/>
    <w:rsid w:val="00AC72DA"/>
    <w:rsid w:val="00AD069C"/>
    <w:rsid w:val="00AD06D1"/>
    <w:rsid w:val="00AD4DCA"/>
    <w:rsid w:val="00AD6EA8"/>
    <w:rsid w:val="00AE2139"/>
    <w:rsid w:val="00AE21FE"/>
    <w:rsid w:val="00AE575F"/>
    <w:rsid w:val="00AE64A7"/>
    <w:rsid w:val="00AE7F65"/>
    <w:rsid w:val="00AF3BDA"/>
    <w:rsid w:val="00AF4359"/>
    <w:rsid w:val="00AF47A6"/>
    <w:rsid w:val="00B00FC1"/>
    <w:rsid w:val="00B04140"/>
    <w:rsid w:val="00B15573"/>
    <w:rsid w:val="00B16CD6"/>
    <w:rsid w:val="00B23587"/>
    <w:rsid w:val="00B2528B"/>
    <w:rsid w:val="00B26FAC"/>
    <w:rsid w:val="00B27A2D"/>
    <w:rsid w:val="00B329FB"/>
    <w:rsid w:val="00B43803"/>
    <w:rsid w:val="00B439A3"/>
    <w:rsid w:val="00B442F2"/>
    <w:rsid w:val="00B45C6B"/>
    <w:rsid w:val="00B45DD9"/>
    <w:rsid w:val="00B4619D"/>
    <w:rsid w:val="00B51D6B"/>
    <w:rsid w:val="00B56AB6"/>
    <w:rsid w:val="00B63256"/>
    <w:rsid w:val="00B633C1"/>
    <w:rsid w:val="00B6381F"/>
    <w:rsid w:val="00B65A52"/>
    <w:rsid w:val="00B70C51"/>
    <w:rsid w:val="00B70EC3"/>
    <w:rsid w:val="00B716C8"/>
    <w:rsid w:val="00B738CA"/>
    <w:rsid w:val="00B8277D"/>
    <w:rsid w:val="00B94101"/>
    <w:rsid w:val="00B94828"/>
    <w:rsid w:val="00B94F54"/>
    <w:rsid w:val="00B954B7"/>
    <w:rsid w:val="00B97339"/>
    <w:rsid w:val="00BA10AD"/>
    <w:rsid w:val="00BA148C"/>
    <w:rsid w:val="00BA4F34"/>
    <w:rsid w:val="00BA532F"/>
    <w:rsid w:val="00BA57BA"/>
    <w:rsid w:val="00BB114D"/>
    <w:rsid w:val="00BB153B"/>
    <w:rsid w:val="00BC311C"/>
    <w:rsid w:val="00BD21A4"/>
    <w:rsid w:val="00BE0BA2"/>
    <w:rsid w:val="00BE4AA6"/>
    <w:rsid w:val="00BE7BAC"/>
    <w:rsid w:val="00BE7EFE"/>
    <w:rsid w:val="00BF0959"/>
    <w:rsid w:val="00BF2A7E"/>
    <w:rsid w:val="00BF6D19"/>
    <w:rsid w:val="00BF7EE4"/>
    <w:rsid w:val="00C04E59"/>
    <w:rsid w:val="00C125A2"/>
    <w:rsid w:val="00C14539"/>
    <w:rsid w:val="00C1701E"/>
    <w:rsid w:val="00C17BC8"/>
    <w:rsid w:val="00C2662A"/>
    <w:rsid w:val="00C312AD"/>
    <w:rsid w:val="00C33808"/>
    <w:rsid w:val="00C3598C"/>
    <w:rsid w:val="00C37D87"/>
    <w:rsid w:val="00C42469"/>
    <w:rsid w:val="00C503B0"/>
    <w:rsid w:val="00C5050F"/>
    <w:rsid w:val="00C53D47"/>
    <w:rsid w:val="00C55C8A"/>
    <w:rsid w:val="00C6023A"/>
    <w:rsid w:val="00C613AC"/>
    <w:rsid w:val="00C6389F"/>
    <w:rsid w:val="00C65B9F"/>
    <w:rsid w:val="00C70368"/>
    <w:rsid w:val="00C73460"/>
    <w:rsid w:val="00C74B8F"/>
    <w:rsid w:val="00C76BB8"/>
    <w:rsid w:val="00C773B0"/>
    <w:rsid w:val="00C92B73"/>
    <w:rsid w:val="00C94332"/>
    <w:rsid w:val="00C97CDA"/>
    <w:rsid w:val="00CA0E82"/>
    <w:rsid w:val="00CA4B33"/>
    <w:rsid w:val="00CB2A21"/>
    <w:rsid w:val="00CB5BA1"/>
    <w:rsid w:val="00CB6079"/>
    <w:rsid w:val="00CB70AC"/>
    <w:rsid w:val="00CC5175"/>
    <w:rsid w:val="00CD4A97"/>
    <w:rsid w:val="00CD7A33"/>
    <w:rsid w:val="00CE13DC"/>
    <w:rsid w:val="00CE29A9"/>
    <w:rsid w:val="00CE42B4"/>
    <w:rsid w:val="00D04DC4"/>
    <w:rsid w:val="00D06136"/>
    <w:rsid w:val="00D14CEB"/>
    <w:rsid w:val="00D22BB6"/>
    <w:rsid w:val="00D27C5C"/>
    <w:rsid w:val="00D34C76"/>
    <w:rsid w:val="00D410C5"/>
    <w:rsid w:val="00D419C5"/>
    <w:rsid w:val="00D458F4"/>
    <w:rsid w:val="00D47D9F"/>
    <w:rsid w:val="00D61A5A"/>
    <w:rsid w:val="00D744B5"/>
    <w:rsid w:val="00D773D3"/>
    <w:rsid w:val="00D805DE"/>
    <w:rsid w:val="00D81F09"/>
    <w:rsid w:val="00D8247E"/>
    <w:rsid w:val="00D82DD8"/>
    <w:rsid w:val="00D83FF4"/>
    <w:rsid w:val="00D85253"/>
    <w:rsid w:val="00D85C06"/>
    <w:rsid w:val="00D96589"/>
    <w:rsid w:val="00DA2F2B"/>
    <w:rsid w:val="00DA65AB"/>
    <w:rsid w:val="00DB07E7"/>
    <w:rsid w:val="00DB7159"/>
    <w:rsid w:val="00DC00D5"/>
    <w:rsid w:val="00DC27D2"/>
    <w:rsid w:val="00DC4792"/>
    <w:rsid w:val="00DC580C"/>
    <w:rsid w:val="00DC6073"/>
    <w:rsid w:val="00DD2914"/>
    <w:rsid w:val="00DD347F"/>
    <w:rsid w:val="00DE3714"/>
    <w:rsid w:val="00DF080F"/>
    <w:rsid w:val="00DF45D2"/>
    <w:rsid w:val="00DF5FC5"/>
    <w:rsid w:val="00E01ADA"/>
    <w:rsid w:val="00E02F2C"/>
    <w:rsid w:val="00E058F6"/>
    <w:rsid w:val="00E10D4B"/>
    <w:rsid w:val="00E14DB3"/>
    <w:rsid w:val="00E15188"/>
    <w:rsid w:val="00E17238"/>
    <w:rsid w:val="00E20BB4"/>
    <w:rsid w:val="00E22216"/>
    <w:rsid w:val="00E23D29"/>
    <w:rsid w:val="00E3366B"/>
    <w:rsid w:val="00E36CB1"/>
    <w:rsid w:val="00E36F8B"/>
    <w:rsid w:val="00E416A7"/>
    <w:rsid w:val="00E43492"/>
    <w:rsid w:val="00E459F4"/>
    <w:rsid w:val="00E45AB2"/>
    <w:rsid w:val="00E55066"/>
    <w:rsid w:val="00E62D38"/>
    <w:rsid w:val="00E66393"/>
    <w:rsid w:val="00E674C1"/>
    <w:rsid w:val="00E674D9"/>
    <w:rsid w:val="00E7214C"/>
    <w:rsid w:val="00E73A64"/>
    <w:rsid w:val="00E82CB4"/>
    <w:rsid w:val="00E83254"/>
    <w:rsid w:val="00E836B2"/>
    <w:rsid w:val="00E83F5D"/>
    <w:rsid w:val="00E854B5"/>
    <w:rsid w:val="00E86404"/>
    <w:rsid w:val="00E956C2"/>
    <w:rsid w:val="00E97A61"/>
    <w:rsid w:val="00EA088D"/>
    <w:rsid w:val="00EA549E"/>
    <w:rsid w:val="00EB29F7"/>
    <w:rsid w:val="00EC7CA4"/>
    <w:rsid w:val="00ED2F75"/>
    <w:rsid w:val="00ED75FE"/>
    <w:rsid w:val="00ED77B7"/>
    <w:rsid w:val="00EE7170"/>
    <w:rsid w:val="00F02C72"/>
    <w:rsid w:val="00F03509"/>
    <w:rsid w:val="00F0471D"/>
    <w:rsid w:val="00F05A42"/>
    <w:rsid w:val="00F07121"/>
    <w:rsid w:val="00F10E03"/>
    <w:rsid w:val="00F123E3"/>
    <w:rsid w:val="00F1598B"/>
    <w:rsid w:val="00F25887"/>
    <w:rsid w:val="00F26D90"/>
    <w:rsid w:val="00F312FB"/>
    <w:rsid w:val="00F32BD7"/>
    <w:rsid w:val="00F33443"/>
    <w:rsid w:val="00F409D6"/>
    <w:rsid w:val="00F5240C"/>
    <w:rsid w:val="00F575F5"/>
    <w:rsid w:val="00F60A84"/>
    <w:rsid w:val="00F628C9"/>
    <w:rsid w:val="00F65BAC"/>
    <w:rsid w:val="00F715CB"/>
    <w:rsid w:val="00F72A93"/>
    <w:rsid w:val="00F7419C"/>
    <w:rsid w:val="00F809C7"/>
    <w:rsid w:val="00F84908"/>
    <w:rsid w:val="00F90541"/>
    <w:rsid w:val="00F93587"/>
    <w:rsid w:val="00F93A95"/>
    <w:rsid w:val="00F93FAA"/>
    <w:rsid w:val="00FA0598"/>
    <w:rsid w:val="00FA1317"/>
    <w:rsid w:val="00FA622B"/>
    <w:rsid w:val="00FB07B5"/>
    <w:rsid w:val="00FB1FFC"/>
    <w:rsid w:val="00FB411A"/>
    <w:rsid w:val="00FB4F94"/>
    <w:rsid w:val="00FB71D7"/>
    <w:rsid w:val="00FC157C"/>
    <w:rsid w:val="00FE6FAC"/>
    <w:rsid w:val="00FF0E4E"/>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24"/>
    <w:rPr>
      <w:sz w:val="24"/>
      <w:szCs w:val="24"/>
    </w:rPr>
  </w:style>
  <w:style w:type="paragraph" w:styleId="Heading1">
    <w:name w:val="heading 1"/>
    <w:basedOn w:val="Normal"/>
    <w:next w:val="Normal"/>
    <w:qFormat/>
    <w:pPr>
      <w:keepNext/>
      <w:jc w:val="center"/>
      <w:outlineLvl w:val="0"/>
    </w:pPr>
    <w:rPr>
      <w:rFonts w:ascii="Monotype Corsiva" w:hAnsi="Monotype Corsiva"/>
      <w:bCs/>
      <w:i/>
      <w:color w:val="000000"/>
    </w:rPr>
  </w:style>
  <w:style w:type="paragraph" w:styleId="Heading2">
    <w:name w:val="heading 2"/>
    <w:basedOn w:val="Normal"/>
    <w:next w:val="Normal"/>
    <w:qFormat/>
    <w:pPr>
      <w:keepNext/>
      <w:jc w:val="center"/>
      <w:outlineLvl w:val="1"/>
    </w:pPr>
    <w:rPr>
      <w:rFonts w:ascii="Monotype Corsiva" w:hAnsi="Monotype Corsiva"/>
      <w:bCs/>
      <w:i/>
      <w:color w:val="000000"/>
      <w:sz w:val="28"/>
    </w:rPr>
  </w:style>
  <w:style w:type="paragraph" w:styleId="Heading3">
    <w:name w:val="heading 3"/>
    <w:basedOn w:val="Normal"/>
    <w:next w:val="Normal"/>
    <w:qFormat/>
    <w:pPr>
      <w:keepNext/>
      <w:jc w:val="center"/>
      <w:outlineLvl w:val="2"/>
    </w:pPr>
    <w:rPr>
      <w:rFonts w:ascii="Monotype Corsiva" w:hAnsi="Monotype Corsiva"/>
      <w:b/>
      <w:i/>
      <w:color w:val="000000"/>
      <w:sz w:val="28"/>
    </w:rPr>
  </w:style>
  <w:style w:type="paragraph" w:styleId="Heading4">
    <w:name w:val="heading 4"/>
    <w:basedOn w:val="Normal"/>
    <w:next w:val="Normal"/>
    <w:qFormat/>
    <w:pPr>
      <w:keepNext/>
      <w:jc w:val="center"/>
      <w:outlineLvl w:val="3"/>
    </w:pPr>
    <w:rPr>
      <w:rFonts w:ascii="Monotype Corsiva" w:hAnsi="Monotype Corsiva"/>
      <w:b/>
      <w:i/>
      <w:color w:val="000000"/>
    </w:rPr>
  </w:style>
  <w:style w:type="paragraph" w:styleId="Heading5">
    <w:name w:val="heading 5"/>
    <w:basedOn w:val="Normal"/>
    <w:next w:val="Normal"/>
    <w:qFormat/>
    <w:pPr>
      <w:keepNext/>
      <w:jc w:val="center"/>
      <w:outlineLvl w:val="4"/>
    </w:pPr>
    <w:rPr>
      <w:rFonts w:ascii="Monotype Corsiva" w:hAnsi="Monotype Corsiva"/>
      <w:b/>
      <w:bCs/>
      <w:i/>
    </w:rPr>
  </w:style>
  <w:style w:type="paragraph" w:styleId="Heading6">
    <w:name w:val="heading 6"/>
    <w:basedOn w:val="Normal"/>
    <w:next w:val="Normal"/>
    <w:qFormat/>
    <w:pPr>
      <w:keepNext/>
      <w:jc w:val="center"/>
      <w:outlineLvl w:val="5"/>
    </w:pPr>
    <w:rPr>
      <w:rFonts w:ascii="Monotype Corsiva" w:hAnsi="Monotype Corsiva"/>
      <w:i/>
    </w:rPr>
  </w:style>
  <w:style w:type="paragraph" w:styleId="Heading7">
    <w:name w:val="heading 7"/>
    <w:basedOn w:val="Normal"/>
    <w:next w:val="Normal"/>
    <w:qFormat/>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table" w:styleId="TableGrid">
    <w:name w:val="Table Grid"/>
    <w:basedOn w:val="TableNormal"/>
    <w:rsid w:val="00F03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1361E"/>
    <w:rPr>
      <w:rFonts w:ascii="Tahoma" w:hAnsi="Tahoma" w:cs="Tahoma"/>
      <w:sz w:val="16"/>
      <w:szCs w:val="16"/>
    </w:rPr>
  </w:style>
  <w:style w:type="paragraph" w:styleId="NormalWeb">
    <w:name w:val="Normal (Web)"/>
    <w:basedOn w:val="Normal"/>
    <w:rsid w:val="006F0FEE"/>
    <w:pPr>
      <w:spacing w:before="100" w:beforeAutospacing="1" w:after="100" w:afterAutospacing="1"/>
    </w:pPr>
  </w:style>
  <w:style w:type="character" w:styleId="Strong">
    <w:name w:val="Strong"/>
    <w:qFormat/>
    <w:rsid w:val="006F0FEE"/>
    <w:rPr>
      <w:b/>
      <w:bCs/>
    </w:rPr>
  </w:style>
  <w:style w:type="character" w:styleId="Emphasis">
    <w:name w:val="Emphasis"/>
    <w:qFormat/>
    <w:rsid w:val="006F0FEE"/>
    <w:rPr>
      <w:i/>
      <w:iCs/>
    </w:rPr>
  </w:style>
  <w:style w:type="paragraph" w:styleId="Header">
    <w:name w:val="header"/>
    <w:basedOn w:val="Normal"/>
    <w:link w:val="HeaderChar"/>
    <w:uiPriority w:val="99"/>
    <w:unhideWhenUsed/>
    <w:rsid w:val="00500BCC"/>
    <w:pPr>
      <w:tabs>
        <w:tab w:val="center" w:pos="4680"/>
        <w:tab w:val="right" w:pos="9360"/>
      </w:tabs>
    </w:pPr>
  </w:style>
  <w:style w:type="character" w:customStyle="1" w:styleId="HeaderChar">
    <w:name w:val="Header Char"/>
    <w:basedOn w:val="DefaultParagraphFont"/>
    <w:link w:val="Header"/>
    <w:uiPriority w:val="99"/>
    <w:rsid w:val="00500BCC"/>
    <w:rPr>
      <w:sz w:val="24"/>
      <w:szCs w:val="24"/>
    </w:rPr>
  </w:style>
  <w:style w:type="paragraph" w:styleId="Footer">
    <w:name w:val="footer"/>
    <w:basedOn w:val="Normal"/>
    <w:link w:val="FooterChar"/>
    <w:uiPriority w:val="99"/>
    <w:unhideWhenUsed/>
    <w:rsid w:val="00500BCC"/>
    <w:pPr>
      <w:tabs>
        <w:tab w:val="center" w:pos="4680"/>
        <w:tab w:val="right" w:pos="9360"/>
      </w:tabs>
    </w:pPr>
  </w:style>
  <w:style w:type="character" w:customStyle="1" w:styleId="FooterChar">
    <w:name w:val="Footer Char"/>
    <w:basedOn w:val="DefaultParagraphFont"/>
    <w:link w:val="Footer"/>
    <w:uiPriority w:val="99"/>
    <w:rsid w:val="00500B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24"/>
    <w:rPr>
      <w:sz w:val="24"/>
      <w:szCs w:val="24"/>
    </w:rPr>
  </w:style>
  <w:style w:type="paragraph" w:styleId="Heading1">
    <w:name w:val="heading 1"/>
    <w:basedOn w:val="Normal"/>
    <w:next w:val="Normal"/>
    <w:qFormat/>
    <w:pPr>
      <w:keepNext/>
      <w:jc w:val="center"/>
      <w:outlineLvl w:val="0"/>
    </w:pPr>
    <w:rPr>
      <w:rFonts w:ascii="Monotype Corsiva" w:hAnsi="Monotype Corsiva"/>
      <w:bCs/>
      <w:i/>
      <w:color w:val="000000"/>
    </w:rPr>
  </w:style>
  <w:style w:type="paragraph" w:styleId="Heading2">
    <w:name w:val="heading 2"/>
    <w:basedOn w:val="Normal"/>
    <w:next w:val="Normal"/>
    <w:qFormat/>
    <w:pPr>
      <w:keepNext/>
      <w:jc w:val="center"/>
      <w:outlineLvl w:val="1"/>
    </w:pPr>
    <w:rPr>
      <w:rFonts w:ascii="Monotype Corsiva" w:hAnsi="Monotype Corsiva"/>
      <w:bCs/>
      <w:i/>
      <w:color w:val="000000"/>
      <w:sz w:val="28"/>
    </w:rPr>
  </w:style>
  <w:style w:type="paragraph" w:styleId="Heading3">
    <w:name w:val="heading 3"/>
    <w:basedOn w:val="Normal"/>
    <w:next w:val="Normal"/>
    <w:qFormat/>
    <w:pPr>
      <w:keepNext/>
      <w:jc w:val="center"/>
      <w:outlineLvl w:val="2"/>
    </w:pPr>
    <w:rPr>
      <w:rFonts w:ascii="Monotype Corsiva" w:hAnsi="Monotype Corsiva"/>
      <w:b/>
      <w:i/>
      <w:color w:val="000000"/>
      <w:sz w:val="28"/>
    </w:rPr>
  </w:style>
  <w:style w:type="paragraph" w:styleId="Heading4">
    <w:name w:val="heading 4"/>
    <w:basedOn w:val="Normal"/>
    <w:next w:val="Normal"/>
    <w:qFormat/>
    <w:pPr>
      <w:keepNext/>
      <w:jc w:val="center"/>
      <w:outlineLvl w:val="3"/>
    </w:pPr>
    <w:rPr>
      <w:rFonts w:ascii="Monotype Corsiva" w:hAnsi="Monotype Corsiva"/>
      <w:b/>
      <w:i/>
      <w:color w:val="000000"/>
    </w:rPr>
  </w:style>
  <w:style w:type="paragraph" w:styleId="Heading5">
    <w:name w:val="heading 5"/>
    <w:basedOn w:val="Normal"/>
    <w:next w:val="Normal"/>
    <w:qFormat/>
    <w:pPr>
      <w:keepNext/>
      <w:jc w:val="center"/>
      <w:outlineLvl w:val="4"/>
    </w:pPr>
    <w:rPr>
      <w:rFonts w:ascii="Monotype Corsiva" w:hAnsi="Monotype Corsiva"/>
      <w:b/>
      <w:bCs/>
      <w:i/>
    </w:rPr>
  </w:style>
  <w:style w:type="paragraph" w:styleId="Heading6">
    <w:name w:val="heading 6"/>
    <w:basedOn w:val="Normal"/>
    <w:next w:val="Normal"/>
    <w:qFormat/>
    <w:pPr>
      <w:keepNext/>
      <w:jc w:val="center"/>
      <w:outlineLvl w:val="5"/>
    </w:pPr>
    <w:rPr>
      <w:rFonts w:ascii="Monotype Corsiva" w:hAnsi="Monotype Corsiva"/>
      <w:i/>
    </w:rPr>
  </w:style>
  <w:style w:type="paragraph" w:styleId="Heading7">
    <w:name w:val="heading 7"/>
    <w:basedOn w:val="Normal"/>
    <w:next w:val="Normal"/>
    <w:qFormat/>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table" w:styleId="TableGrid">
    <w:name w:val="Table Grid"/>
    <w:basedOn w:val="TableNormal"/>
    <w:rsid w:val="00F03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1361E"/>
    <w:rPr>
      <w:rFonts w:ascii="Tahoma" w:hAnsi="Tahoma" w:cs="Tahoma"/>
      <w:sz w:val="16"/>
      <w:szCs w:val="16"/>
    </w:rPr>
  </w:style>
  <w:style w:type="paragraph" w:styleId="NormalWeb">
    <w:name w:val="Normal (Web)"/>
    <w:basedOn w:val="Normal"/>
    <w:rsid w:val="006F0FEE"/>
    <w:pPr>
      <w:spacing w:before="100" w:beforeAutospacing="1" w:after="100" w:afterAutospacing="1"/>
    </w:pPr>
  </w:style>
  <w:style w:type="character" w:styleId="Strong">
    <w:name w:val="Strong"/>
    <w:qFormat/>
    <w:rsid w:val="006F0FEE"/>
    <w:rPr>
      <w:b/>
      <w:bCs/>
    </w:rPr>
  </w:style>
  <w:style w:type="character" w:styleId="Emphasis">
    <w:name w:val="Emphasis"/>
    <w:qFormat/>
    <w:rsid w:val="006F0FEE"/>
    <w:rPr>
      <w:i/>
      <w:iCs/>
    </w:rPr>
  </w:style>
  <w:style w:type="paragraph" w:styleId="Header">
    <w:name w:val="header"/>
    <w:basedOn w:val="Normal"/>
    <w:link w:val="HeaderChar"/>
    <w:uiPriority w:val="99"/>
    <w:unhideWhenUsed/>
    <w:rsid w:val="00500BCC"/>
    <w:pPr>
      <w:tabs>
        <w:tab w:val="center" w:pos="4680"/>
        <w:tab w:val="right" w:pos="9360"/>
      </w:tabs>
    </w:pPr>
  </w:style>
  <w:style w:type="character" w:customStyle="1" w:styleId="HeaderChar">
    <w:name w:val="Header Char"/>
    <w:basedOn w:val="DefaultParagraphFont"/>
    <w:link w:val="Header"/>
    <w:uiPriority w:val="99"/>
    <w:rsid w:val="00500BCC"/>
    <w:rPr>
      <w:sz w:val="24"/>
      <w:szCs w:val="24"/>
    </w:rPr>
  </w:style>
  <w:style w:type="paragraph" w:styleId="Footer">
    <w:name w:val="footer"/>
    <w:basedOn w:val="Normal"/>
    <w:link w:val="FooterChar"/>
    <w:uiPriority w:val="99"/>
    <w:unhideWhenUsed/>
    <w:rsid w:val="00500BCC"/>
    <w:pPr>
      <w:tabs>
        <w:tab w:val="center" w:pos="4680"/>
        <w:tab w:val="right" w:pos="9360"/>
      </w:tabs>
    </w:pPr>
  </w:style>
  <w:style w:type="character" w:customStyle="1" w:styleId="FooterChar">
    <w:name w:val="Footer Char"/>
    <w:basedOn w:val="DefaultParagraphFont"/>
    <w:link w:val="Footer"/>
    <w:uiPriority w:val="99"/>
    <w:rsid w:val="00500B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777">
      <w:bodyDiv w:val="1"/>
      <w:marLeft w:val="0"/>
      <w:marRight w:val="0"/>
      <w:marTop w:val="0"/>
      <w:marBottom w:val="0"/>
      <w:divBdr>
        <w:top w:val="none" w:sz="0" w:space="0" w:color="auto"/>
        <w:left w:val="none" w:sz="0" w:space="0" w:color="auto"/>
        <w:bottom w:val="none" w:sz="0" w:space="0" w:color="auto"/>
        <w:right w:val="none" w:sz="0" w:space="0" w:color="auto"/>
      </w:divBdr>
    </w:div>
    <w:div w:id="303704333">
      <w:bodyDiv w:val="1"/>
      <w:marLeft w:val="0"/>
      <w:marRight w:val="0"/>
      <w:marTop w:val="0"/>
      <w:marBottom w:val="0"/>
      <w:divBdr>
        <w:top w:val="none" w:sz="0" w:space="0" w:color="auto"/>
        <w:left w:val="none" w:sz="0" w:space="0" w:color="auto"/>
        <w:bottom w:val="none" w:sz="0" w:space="0" w:color="auto"/>
        <w:right w:val="none" w:sz="0" w:space="0" w:color="auto"/>
      </w:divBdr>
    </w:div>
    <w:div w:id="374038031">
      <w:bodyDiv w:val="1"/>
      <w:marLeft w:val="0"/>
      <w:marRight w:val="0"/>
      <w:marTop w:val="0"/>
      <w:marBottom w:val="0"/>
      <w:divBdr>
        <w:top w:val="none" w:sz="0" w:space="0" w:color="auto"/>
        <w:left w:val="none" w:sz="0" w:space="0" w:color="auto"/>
        <w:bottom w:val="none" w:sz="0" w:space="0" w:color="auto"/>
        <w:right w:val="none" w:sz="0" w:space="0" w:color="auto"/>
      </w:divBdr>
    </w:div>
    <w:div w:id="437217897">
      <w:bodyDiv w:val="1"/>
      <w:marLeft w:val="0"/>
      <w:marRight w:val="0"/>
      <w:marTop w:val="0"/>
      <w:marBottom w:val="0"/>
      <w:divBdr>
        <w:top w:val="none" w:sz="0" w:space="0" w:color="auto"/>
        <w:left w:val="none" w:sz="0" w:space="0" w:color="auto"/>
        <w:bottom w:val="none" w:sz="0" w:space="0" w:color="auto"/>
        <w:right w:val="none" w:sz="0" w:space="0" w:color="auto"/>
      </w:divBdr>
    </w:div>
    <w:div w:id="442386260">
      <w:bodyDiv w:val="1"/>
      <w:marLeft w:val="0"/>
      <w:marRight w:val="0"/>
      <w:marTop w:val="0"/>
      <w:marBottom w:val="0"/>
      <w:divBdr>
        <w:top w:val="none" w:sz="0" w:space="0" w:color="auto"/>
        <w:left w:val="none" w:sz="0" w:space="0" w:color="auto"/>
        <w:bottom w:val="none" w:sz="0" w:space="0" w:color="auto"/>
        <w:right w:val="none" w:sz="0" w:space="0" w:color="auto"/>
      </w:divBdr>
    </w:div>
    <w:div w:id="516310698">
      <w:bodyDiv w:val="1"/>
      <w:marLeft w:val="0"/>
      <w:marRight w:val="0"/>
      <w:marTop w:val="0"/>
      <w:marBottom w:val="0"/>
      <w:divBdr>
        <w:top w:val="none" w:sz="0" w:space="0" w:color="auto"/>
        <w:left w:val="none" w:sz="0" w:space="0" w:color="auto"/>
        <w:bottom w:val="none" w:sz="0" w:space="0" w:color="auto"/>
        <w:right w:val="none" w:sz="0" w:space="0" w:color="auto"/>
      </w:divBdr>
      <w:divsChild>
        <w:div w:id="1008215048">
          <w:marLeft w:val="0"/>
          <w:marRight w:val="0"/>
          <w:marTop w:val="0"/>
          <w:marBottom w:val="0"/>
          <w:divBdr>
            <w:top w:val="none" w:sz="0" w:space="0" w:color="auto"/>
            <w:left w:val="none" w:sz="0" w:space="0" w:color="auto"/>
            <w:bottom w:val="none" w:sz="0" w:space="0" w:color="auto"/>
            <w:right w:val="none" w:sz="0" w:space="0" w:color="auto"/>
          </w:divBdr>
        </w:div>
        <w:div w:id="1250890954">
          <w:marLeft w:val="0"/>
          <w:marRight w:val="0"/>
          <w:marTop w:val="0"/>
          <w:marBottom w:val="0"/>
          <w:divBdr>
            <w:top w:val="none" w:sz="0" w:space="0" w:color="auto"/>
            <w:left w:val="none" w:sz="0" w:space="0" w:color="auto"/>
            <w:bottom w:val="none" w:sz="0" w:space="0" w:color="auto"/>
            <w:right w:val="none" w:sz="0" w:space="0" w:color="auto"/>
          </w:divBdr>
        </w:div>
        <w:div w:id="1633710627">
          <w:marLeft w:val="0"/>
          <w:marRight w:val="0"/>
          <w:marTop w:val="0"/>
          <w:marBottom w:val="0"/>
          <w:divBdr>
            <w:top w:val="none" w:sz="0" w:space="0" w:color="auto"/>
            <w:left w:val="none" w:sz="0" w:space="0" w:color="auto"/>
            <w:bottom w:val="none" w:sz="0" w:space="0" w:color="auto"/>
            <w:right w:val="none" w:sz="0" w:space="0" w:color="auto"/>
          </w:divBdr>
        </w:div>
      </w:divsChild>
    </w:div>
    <w:div w:id="681930704">
      <w:bodyDiv w:val="1"/>
      <w:marLeft w:val="0"/>
      <w:marRight w:val="0"/>
      <w:marTop w:val="0"/>
      <w:marBottom w:val="0"/>
      <w:divBdr>
        <w:top w:val="none" w:sz="0" w:space="0" w:color="auto"/>
        <w:left w:val="none" w:sz="0" w:space="0" w:color="auto"/>
        <w:bottom w:val="none" w:sz="0" w:space="0" w:color="auto"/>
        <w:right w:val="none" w:sz="0" w:space="0" w:color="auto"/>
      </w:divBdr>
    </w:div>
    <w:div w:id="1166897939">
      <w:bodyDiv w:val="1"/>
      <w:marLeft w:val="0"/>
      <w:marRight w:val="0"/>
      <w:marTop w:val="0"/>
      <w:marBottom w:val="0"/>
      <w:divBdr>
        <w:top w:val="none" w:sz="0" w:space="0" w:color="auto"/>
        <w:left w:val="none" w:sz="0" w:space="0" w:color="auto"/>
        <w:bottom w:val="none" w:sz="0" w:space="0" w:color="auto"/>
        <w:right w:val="none" w:sz="0" w:space="0" w:color="auto"/>
      </w:divBdr>
    </w:div>
    <w:div w:id="1171942769">
      <w:bodyDiv w:val="1"/>
      <w:marLeft w:val="0"/>
      <w:marRight w:val="0"/>
      <w:marTop w:val="0"/>
      <w:marBottom w:val="0"/>
      <w:divBdr>
        <w:top w:val="none" w:sz="0" w:space="0" w:color="auto"/>
        <w:left w:val="none" w:sz="0" w:space="0" w:color="auto"/>
        <w:bottom w:val="none" w:sz="0" w:space="0" w:color="auto"/>
        <w:right w:val="none" w:sz="0" w:space="0" w:color="auto"/>
      </w:divBdr>
    </w:div>
    <w:div w:id="1273587258">
      <w:bodyDiv w:val="1"/>
      <w:marLeft w:val="0"/>
      <w:marRight w:val="0"/>
      <w:marTop w:val="0"/>
      <w:marBottom w:val="0"/>
      <w:divBdr>
        <w:top w:val="none" w:sz="0" w:space="0" w:color="auto"/>
        <w:left w:val="none" w:sz="0" w:space="0" w:color="auto"/>
        <w:bottom w:val="none" w:sz="0" w:space="0" w:color="auto"/>
        <w:right w:val="none" w:sz="0" w:space="0" w:color="auto"/>
      </w:divBdr>
    </w:div>
    <w:div w:id="1319454513">
      <w:bodyDiv w:val="1"/>
      <w:marLeft w:val="0"/>
      <w:marRight w:val="0"/>
      <w:marTop w:val="0"/>
      <w:marBottom w:val="0"/>
      <w:divBdr>
        <w:top w:val="none" w:sz="0" w:space="0" w:color="auto"/>
        <w:left w:val="none" w:sz="0" w:space="0" w:color="auto"/>
        <w:bottom w:val="none" w:sz="0" w:space="0" w:color="auto"/>
        <w:right w:val="none" w:sz="0" w:space="0" w:color="auto"/>
      </w:divBdr>
    </w:div>
    <w:div w:id="1614940100">
      <w:bodyDiv w:val="1"/>
      <w:marLeft w:val="0"/>
      <w:marRight w:val="0"/>
      <w:marTop w:val="0"/>
      <w:marBottom w:val="0"/>
      <w:divBdr>
        <w:top w:val="none" w:sz="0" w:space="0" w:color="auto"/>
        <w:left w:val="none" w:sz="0" w:space="0" w:color="auto"/>
        <w:bottom w:val="none" w:sz="0" w:space="0" w:color="auto"/>
        <w:right w:val="none" w:sz="0" w:space="0" w:color="auto"/>
      </w:divBdr>
    </w:div>
    <w:div w:id="1775980554">
      <w:bodyDiv w:val="1"/>
      <w:marLeft w:val="0"/>
      <w:marRight w:val="0"/>
      <w:marTop w:val="0"/>
      <w:marBottom w:val="0"/>
      <w:divBdr>
        <w:top w:val="none" w:sz="0" w:space="0" w:color="auto"/>
        <w:left w:val="none" w:sz="0" w:space="0" w:color="auto"/>
        <w:bottom w:val="none" w:sz="0" w:space="0" w:color="auto"/>
        <w:right w:val="none" w:sz="0" w:space="0" w:color="auto"/>
      </w:divBdr>
    </w:div>
    <w:div w:id="1836724555">
      <w:bodyDiv w:val="1"/>
      <w:marLeft w:val="0"/>
      <w:marRight w:val="0"/>
      <w:marTop w:val="0"/>
      <w:marBottom w:val="0"/>
      <w:divBdr>
        <w:top w:val="none" w:sz="0" w:space="0" w:color="auto"/>
        <w:left w:val="none" w:sz="0" w:space="0" w:color="auto"/>
        <w:bottom w:val="none" w:sz="0" w:space="0" w:color="auto"/>
        <w:right w:val="none" w:sz="0" w:space="0" w:color="auto"/>
      </w:divBdr>
    </w:div>
    <w:div w:id="21354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c-kesq-file\departments\Accounting\ACCT%20Shared\EEO\www.spotndots.com" TargetMode="External"/><Relationship Id="rId1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bc-kesq-file\departments\Accounting\ACCT%20Shared\EEO\www.maryann.felts@npgco.com"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b@nab.org" TargetMode="External"/><Relationship Id="rId5" Type="http://schemas.openxmlformats.org/officeDocument/2006/relationships/webSettings" Target="webSettings.xml"/><Relationship Id="rId15" Type="http://schemas.openxmlformats.org/officeDocument/2006/relationships/hyperlink" Target="file:///\\bc-kesq-file\departments\Accounting\ACCT%20Shared\EEO\medialine.com" TargetMode="External"/><Relationship Id="rId10" Type="http://schemas.openxmlformats.org/officeDocument/2006/relationships/hyperlink" Target="http://www.tvjob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kesq.com" TargetMode="External"/><Relationship Id="rId14" Type="http://schemas.openxmlformats.org/officeDocument/2006/relationships/hyperlink" Target="mailto:kolivas@nah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C09E-238E-416A-B6C3-DDDFF278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1590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Uncle Bernie, Papa</vt:lpstr>
    </vt:vector>
  </TitlesOfParts>
  <Company>Gulf California Broadcasting</Company>
  <LinksUpToDate>false</LinksUpToDate>
  <CharactersWithSpaces>12059</CharactersWithSpaces>
  <SharedDoc>false</SharedDoc>
  <HLinks>
    <vt:vector size="342" baseType="variant">
      <vt:variant>
        <vt:i4>2359300</vt:i4>
      </vt:variant>
      <vt:variant>
        <vt:i4>168</vt:i4>
      </vt:variant>
      <vt:variant>
        <vt:i4>0</vt:i4>
      </vt:variant>
      <vt:variant>
        <vt:i4>5</vt:i4>
      </vt:variant>
      <vt:variant>
        <vt:lpwstr>mailto:CLACS@ferris.edu</vt:lpwstr>
      </vt:variant>
      <vt:variant>
        <vt:lpwstr/>
      </vt:variant>
      <vt:variant>
        <vt:i4>7405648</vt:i4>
      </vt:variant>
      <vt:variant>
        <vt:i4>165</vt:i4>
      </vt:variant>
      <vt:variant>
        <vt:i4>0</vt:i4>
      </vt:variant>
      <vt:variant>
        <vt:i4>5</vt:i4>
      </vt:variant>
      <vt:variant>
        <vt:lpwstr>mailto:loewer@duq.edu</vt:lpwstr>
      </vt:variant>
      <vt:variant>
        <vt:lpwstr/>
      </vt:variant>
      <vt:variant>
        <vt:i4>5701738</vt:i4>
      </vt:variant>
      <vt:variant>
        <vt:i4>162</vt:i4>
      </vt:variant>
      <vt:variant>
        <vt:i4>0</vt:i4>
      </vt:variant>
      <vt:variant>
        <vt:i4>5</vt:i4>
      </vt:variant>
      <vt:variant>
        <vt:lpwstr>mailto:sec@douglascollege.ca</vt:lpwstr>
      </vt:variant>
      <vt:variant>
        <vt:lpwstr/>
      </vt:variant>
      <vt:variant>
        <vt:i4>3932181</vt:i4>
      </vt:variant>
      <vt:variant>
        <vt:i4>159</vt:i4>
      </vt:variant>
      <vt:variant>
        <vt:i4>0</vt:i4>
      </vt:variant>
      <vt:variant>
        <vt:i4>5</vt:i4>
      </vt:variant>
      <vt:variant>
        <vt:lpwstr>mailto:lkokisd@tcnj.edu</vt:lpwstr>
      </vt:variant>
      <vt:variant>
        <vt:lpwstr/>
      </vt:variant>
      <vt:variant>
        <vt:i4>589904</vt:i4>
      </vt:variant>
      <vt:variant>
        <vt:i4>156</vt:i4>
      </vt:variant>
      <vt:variant>
        <vt:i4>0</vt:i4>
      </vt:variant>
      <vt:variant>
        <vt:i4>5</vt:i4>
      </vt:variant>
      <vt:variant>
        <vt:lpwstr>mailto:careers@cmich.edu/prenk1dm@cmich.edu</vt:lpwstr>
      </vt:variant>
      <vt:variant>
        <vt:lpwstr/>
      </vt:variant>
      <vt:variant>
        <vt:i4>2949125</vt:i4>
      </vt:variant>
      <vt:variant>
        <vt:i4>153</vt:i4>
      </vt:variant>
      <vt:variant>
        <vt:i4>0</vt:i4>
      </vt:variant>
      <vt:variant>
        <vt:i4>5</vt:i4>
      </vt:variant>
      <vt:variant>
        <vt:lpwstr>mailto:career@butler.edu</vt:lpwstr>
      </vt:variant>
      <vt:variant>
        <vt:lpwstr/>
      </vt:variant>
      <vt:variant>
        <vt:i4>5898366</vt:i4>
      </vt:variant>
      <vt:variant>
        <vt:i4>150</vt:i4>
      </vt:variant>
      <vt:variant>
        <vt:i4>0</vt:i4>
      </vt:variant>
      <vt:variant>
        <vt:i4>5</vt:i4>
      </vt:variant>
      <vt:variant>
        <vt:lpwstr>mailto:careers@bryant.edu</vt:lpwstr>
      </vt:variant>
      <vt:variant>
        <vt:lpwstr/>
      </vt:variant>
      <vt:variant>
        <vt:i4>458797</vt:i4>
      </vt:variant>
      <vt:variant>
        <vt:i4>147</vt:i4>
      </vt:variant>
      <vt:variant>
        <vt:i4>0</vt:i4>
      </vt:variant>
      <vt:variant>
        <vt:i4>5</vt:i4>
      </vt:variant>
      <vt:variant>
        <vt:lpwstr>mailto:careercenter@bsu.edu</vt:lpwstr>
      </vt:variant>
      <vt:variant>
        <vt:lpwstr/>
      </vt:variant>
      <vt:variant>
        <vt:i4>5963887</vt:i4>
      </vt:variant>
      <vt:variant>
        <vt:i4>144</vt:i4>
      </vt:variant>
      <vt:variant>
        <vt:i4>0</vt:i4>
      </vt:variant>
      <vt:variant>
        <vt:i4>5</vt:i4>
      </vt:variant>
      <vt:variant>
        <vt:lpwstr>mailto:sfiendline@wfxg.com</vt:lpwstr>
      </vt:variant>
      <vt:variant>
        <vt:lpwstr/>
      </vt:variant>
      <vt:variant>
        <vt:i4>917567</vt:i4>
      </vt:variant>
      <vt:variant>
        <vt:i4>141</vt:i4>
      </vt:variant>
      <vt:variant>
        <vt:i4>0</vt:i4>
      </vt:variant>
      <vt:variant>
        <vt:i4>5</vt:i4>
      </vt:variant>
      <vt:variant>
        <vt:lpwstr>mailto:tburgess@usc.edu</vt:lpwstr>
      </vt:variant>
      <vt:variant>
        <vt:lpwstr/>
      </vt:variant>
      <vt:variant>
        <vt:i4>4391039</vt:i4>
      </vt:variant>
      <vt:variant>
        <vt:i4>138</vt:i4>
      </vt:variant>
      <vt:variant>
        <vt:i4>0</vt:i4>
      </vt:variant>
      <vt:variant>
        <vt:i4>5</vt:i4>
      </vt:variant>
      <vt:variant>
        <vt:lpwstr>mailto:pginn@mail.rx.uga.edu</vt:lpwstr>
      </vt:variant>
      <vt:variant>
        <vt:lpwstr/>
      </vt:variant>
      <vt:variant>
        <vt:i4>5898278</vt:i4>
      </vt:variant>
      <vt:variant>
        <vt:i4>135</vt:i4>
      </vt:variant>
      <vt:variant>
        <vt:i4>0</vt:i4>
      </vt:variant>
      <vt:variant>
        <vt:i4>5</vt:i4>
      </vt:variant>
      <vt:variant>
        <vt:lpwstr>mailto:dmann@tft.ucla.edu</vt:lpwstr>
      </vt:variant>
      <vt:variant>
        <vt:lpwstr/>
      </vt:variant>
      <vt:variant>
        <vt:i4>5636208</vt:i4>
      </vt:variant>
      <vt:variant>
        <vt:i4>132</vt:i4>
      </vt:variant>
      <vt:variant>
        <vt:i4>0</vt:i4>
      </vt:variant>
      <vt:variant>
        <vt:i4>5</vt:i4>
      </vt:variant>
      <vt:variant>
        <vt:lpwstr>mailto:lafern@scba.com</vt:lpwstr>
      </vt:variant>
      <vt:variant>
        <vt:lpwstr/>
      </vt:variant>
      <vt:variant>
        <vt:i4>8126542</vt:i4>
      </vt:variant>
      <vt:variant>
        <vt:i4>129</vt:i4>
      </vt:variant>
      <vt:variant>
        <vt:i4>0</vt:i4>
      </vt:variant>
      <vt:variant>
        <vt:i4>5</vt:i4>
      </vt:variant>
      <vt:variant>
        <vt:lpwstr>mailto:tdvasque@valleycollege.edu</vt:lpwstr>
      </vt:variant>
      <vt:variant>
        <vt:lpwstr/>
      </vt:variant>
      <vt:variant>
        <vt:i4>1769534</vt:i4>
      </vt:variant>
      <vt:variant>
        <vt:i4>126</vt:i4>
      </vt:variant>
      <vt:variant>
        <vt:i4>0</vt:i4>
      </vt:variant>
      <vt:variant>
        <vt:i4>5</vt:i4>
      </vt:variant>
      <vt:variant>
        <vt:lpwstr>mailto:ggill@rainbowpush.org</vt:lpwstr>
      </vt:variant>
      <vt:variant>
        <vt:lpwstr/>
      </vt:variant>
      <vt:variant>
        <vt:i4>2097243</vt:i4>
      </vt:variant>
      <vt:variant>
        <vt:i4>123</vt:i4>
      </vt:variant>
      <vt:variant>
        <vt:i4>0</vt:i4>
      </vt:variant>
      <vt:variant>
        <vt:i4>5</vt:i4>
      </vt:variant>
      <vt:variant>
        <vt:lpwstr>mailto:allenw@mail.paine.edu</vt:lpwstr>
      </vt:variant>
      <vt:variant>
        <vt:lpwstr/>
      </vt:variant>
      <vt:variant>
        <vt:i4>3014676</vt:i4>
      </vt:variant>
      <vt:variant>
        <vt:i4>120</vt:i4>
      </vt:variant>
      <vt:variant>
        <vt:i4>0</vt:i4>
      </vt:variant>
      <vt:variant>
        <vt:i4>5</vt:i4>
      </vt:variant>
      <vt:variant>
        <vt:lpwstr>mailto:info@nhmc.org</vt:lpwstr>
      </vt:variant>
      <vt:variant>
        <vt:lpwstr/>
      </vt:variant>
      <vt:variant>
        <vt:i4>4980784</vt:i4>
      </vt:variant>
      <vt:variant>
        <vt:i4>117</vt:i4>
      </vt:variant>
      <vt:variant>
        <vt:i4>0</vt:i4>
      </vt:variant>
      <vt:variant>
        <vt:i4>5</vt:i4>
      </vt:variant>
      <vt:variant>
        <vt:lpwstr>mailto:MaryEllen.Eagelston@nbcuni.com</vt:lpwstr>
      </vt:variant>
      <vt:variant>
        <vt:lpwstr/>
      </vt:variant>
      <vt:variant>
        <vt:i4>2686988</vt:i4>
      </vt:variant>
      <vt:variant>
        <vt:i4>114</vt:i4>
      </vt:variant>
      <vt:variant>
        <vt:i4>0</vt:i4>
      </vt:variant>
      <vt:variant>
        <vt:i4>5</vt:i4>
      </vt:variant>
      <vt:variant>
        <vt:lpwstr>mailto:naacpla@sbcglobl.net</vt:lpwstr>
      </vt:variant>
      <vt:variant>
        <vt:lpwstr/>
      </vt:variant>
      <vt:variant>
        <vt:i4>5963901</vt:i4>
      </vt:variant>
      <vt:variant>
        <vt:i4>111</vt:i4>
      </vt:variant>
      <vt:variant>
        <vt:i4>0</vt:i4>
      </vt:variant>
      <vt:variant>
        <vt:i4>5</vt:i4>
      </vt:variant>
      <vt:variant>
        <vt:lpwstr>mailto:vnavar@naof.org</vt:lpwstr>
      </vt:variant>
      <vt:variant>
        <vt:lpwstr/>
      </vt:variant>
      <vt:variant>
        <vt:i4>5898342</vt:i4>
      </vt:variant>
      <vt:variant>
        <vt:i4>108</vt:i4>
      </vt:variant>
      <vt:variant>
        <vt:i4>0</vt:i4>
      </vt:variant>
      <vt:variant>
        <vt:i4>5</vt:i4>
      </vt:variant>
      <vt:variant>
        <vt:lpwstr>mailto:lbelt@laul.org</vt:lpwstr>
      </vt:variant>
      <vt:variant>
        <vt:lpwstr/>
      </vt:variant>
      <vt:variant>
        <vt:i4>5636220</vt:i4>
      </vt:variant>
      <vt:variant>
        <vt:i4>105</vt:i4>
      </vt:variant>
      <vt:variant>
        <vt:i4>0</vt:i4>
      </vt:variant>
      <vt:variant>
        <vt:i4>5</vt:i4>
      </vt:variant>
      <vt:variant>
        <vt:lpwstr>mailto:mliebelt@collegeofthedesert.edu</vt:lpwstr>
      </vt:variant>
      <vt:variant>
        <vt:lpwstr/>
      </vt:variant>
      <vt:variant>
        <vt:i4>1703978</vt:i4>
      </vt:variant>
      <vt:variant>
        <vt:i4>102</vt:i4>
      </vt:variant>
      <vt:variant>
        <vt:i4>0</vt:i4>
      </vt:variant>
      <vt:variant>
        <vt:i4>5</vt:i4>
      </vt:variant>
      <vt:variant>
        <vt:lpwstr>mailto:cppc@cau.edu</vt:lpwstr>
      </vt:variant>
      <vt:variant>
        <vt:lpwstr/>
      </vt:variant>
      <vt:variant>
        <vt:i4>5242926</vt:i4>
      </vt:variant>
      <vt:variant>
        <vt:i4>99</vt:i4>
      </vt:variant>
      <vt:variant>
        <vt:i4>0</vt:i4>
      </vt:variant>
      <vt:variant>
        <vt:i4>5</vt:i4>
      </vt:variant>
      <vt:variant>
        <vt:lpwstr>mailto:Blair104@chapman.edu</vt:lpwstr>
      </vt:variant>
      <vt:variant>
        <vt:lpwstr/>
      </vt:variant>
      <vt:variant>
        <vt:i4>3211276</vt:i4>
      </vt:variant>
      <vt:variant>
        <vt:i4>96</vt:i4>
      </vt:variant>
      <vt:variant>
        <vt:i4>0</vt:i4>
      </vt:variant>
      <vt:variant>
        <vt:i4>5</vt:i4>
      </vt:variant>
      <vt:variant>
        <vt:lpwstr>mailto:mburrus@columbustech.edu</vt:lpwstr>
      </vt:variant>
      <vt:variant>
        <vt:lpwstr/>
      </vt:variant>
      <vt:variant>
        <vt:i4>1376292</vt:i4>
      </vt:variant>
      <vt:variant>
        <vt:i4>93</vt:i4>
      </vt:variant>
      <vt:variant>
        <vt:i4>0</vt:i4>
      </vt:variant>
      <vt:variant>
        <vt:i4>5</vt:i4>
      </vt:variant>
      <vt:variant>
        <vt:lpwstr>mailto:pdc@csusb.edu</vt:lpwstr>
      </vt:variant>
      <vt:variant>
        <vt:lpwstr/>
      </vt:variant>
      <vt:variant>
        <vt:i4>7471169</vt:i4>
      </vt:variant>
      <vt:variant>
        <vt:i4>90</vt:i4>
      </vt:variant>
      <vt:variant>
        <vt:i4>0</vt:i4>
      </vt:variant>
      <vt:variant>
        <vt:i4>5</vt:i4>
      </vt:variant>
      <vt:variant>
        <vt:lpwstr>mailto:ccnmaino@ccnma.org</vt:lpwstr>
      </vt:variant>
      <vt:variant>
        <vt:lpwstr/>
      </vt:variant>
      <vt:variant>
        <vt:i4>1441850</vt:i4>
      </vt:variant>
      <vt:variant>
        <vt:i4>87</vt:i4>
      </vt:variant>
      <vt:variant>
        <vt:i4>0</vt:i4>
      </vt:variant>
      <vt:variant>
        <vt:i4>5</vt:i4>
      </vt:variant>
      <vt:variant>
        <vt:lpwstr>mailto:kmcclendo@augustatech.org</vt:lpwstr>
      </vt:variant>
      <vt:variant>
        <vt:lpwstr/>
      </vt:variant>
      <vt:variant>
        <vt:i4>7143494</vt:i4>
      </vt:variant>
      <vt:variant>
        <vt:i4>84</vt:i4>
      </vt:variant>
      <vt:variant>
        <vt:i4>0</vt:i4>
      </vt:variant>
      <vt:variant>
        <vt:i4>5</vt:i4>
      </vt:variant>
      <vt:variant>
        <vt:lpwstr>mailto:Mdarley@aug.edu</vt:lpwstr>
      </vt:variant>
      <vt:variant>
        <vt:lpwstr/>
      </vt:variant>
      <vt:variant>
        <vt:i4>4587622</vt:i4>
      </vt:variant>
      <vt:variant>
        <vt:i4>81</vt:i4>
      </vt:variant>
      <vt:variant>
        <vt:i4>0</vt:i4>
      </vt:variant>
      <vt:variant>
        <vt:i4>5</vt:i4>
      </vt:variant>
      <vt:variant>
        <vt:lpwstr>mailto:fitchme@auburn.edu</vt:lpwstr>
      </vt:variant>
      <vt:variant>
        <vt:lpwstr/>
      </vt:variant>
      <vt:variant>
        <vt:i4>4063255</vt:i4>
      </vt:variant>
      <vt:variant>
        <vt:i4>78</vt:i4>
      </vt:variant>
      <vt:variant>
        <vt:i4>0</vt:i4>
      </vt:variant>
      <vt:variant>
        <vt:i4>5</vt:i4>
      </vt:variant>
      <vt:variant>
        <vt:lpwstr>mailto:national@aaja.org</vt:lpwstr>
      </vt:variant>
      <vt:variant>
        <vt:lpwstr/>
      </vt:variant>
      <vt:variant>
        <vt:i4>2293788</vt:i4>
      </vt:variant>
      <vt:variant>
        <vt:i4>75</vt:i4>
      </vt:variant>
      <vt:variant>
        <vt:i4>0</vt:i4>
      </vt:variant>
      <vt:variant>
        <vt:i4>5</vt:i4>
      </vt:variant>
      <vt:variant>
        <vt:lpwstr>mailto:Dione.scott@buckhead.aiuniv.edu</vt:lpwstr>
      </vt:variant>
      <vt:variant>
        <vt:lpwstr/>
      </vt:variant>
      <vt:variant>
        <vt:i4>1835056</vt:i4>
      </vt:variant>
      <vt:variant>
        <vt:i4>72</vt:i4>
      </vt:variant>
      <vt:variant>
        <vt:i4>0</vt:i4>
      </vt:variant>
      <vt:variant>
        <vt:i4>5</vt:i4>
      </vt:variant>
      <vt:variant>
        <vt:lpwstr>mailto:Cops_care_cwks@hancockcollege.edu</vt:lpwstr>
      </vt:variant>
      <vt:variant>
        <vt:lpwstr/>
      </vt:variant>
      <vt:variant>
        <vt:i4>3932251</vt:i4>
      </vt:variant>
      <vt:variant>
        <vt:i4>69</vt:i4>
      </vt:variant>
      <vt:variant>
        <vt:i4>0</vt:i4>
      </vt:variant>
      <vt:variant>
        <vt:i4>5</vt:i4>
      </vt:variant>
      <vt:variant>
        <vt:lpwstr>mailto:Jmendoz1@brandman.edu</vt:lpwstr>
      </vt:variant>
      <vt:variant>
        <vt:lpwstr/>
      </vt:variant>
      <vt:variant>
        <vt:i4>1769534</vt:i4>
      </vt:variant>
      <vt:variant>
        <vt:i4>66</vt:i4>
      </vt:variant>
      <vt:variant>
        <vt:i4>0</vt:i4>
      </vt:variant>
      <vt:variant>
        <vt:i4>5</vt:i4>
      </vt:variant>
      <vt:variant>
        <vt:lpwstr>mailto:ggill@rainbowpush.org</vt:lpwstr>
      </vt:variant>
      <vt:variant>
        <vt:lpwstr/>
      </vt:variant>
      <vt:variant>
        <vt:i4>3014676</vt:i4>
      </vt:variant>
      <vt:variant>
        <vt:i4>63</vt:i4>
      </vt:variant>
      <vt:variant>
        <vt:i4>0</vt:i4>
      </vt:variant>
      <vt:variant>
        <vt:i4>5</vt:i4>
      </vt:variant>
      <vt:variant>
        <vt:lpwstr>mailto:Info@nhmc.org</vt:lpwstr>
      </vt:variant>
      <vt:variant>
        <vt:lpwstr/>
      </vt:variant>
      <vt:variant>
        <vt:i4>917567</vt:i4>
      </vt:variant>
      <vt:variant>
        <vt:i4>60</vt:i4>
      </vt:variant>
      <vt:variant>
        <vt:i4>0</vt:i4>
      </vt:variant>
      <vt:variant>
        <vt:i4>5</vt:i4>
      </vt:variant>
      <vt:variant>
        <vt:lpwstr>mailto:tburgess@usc.edu</vt:lpwstr>
      </vt:variant>
      <vt:variant>
        <vt:lpwstr/>
      </vt:variant>
      <vt:variant>
        <vt:i4>3801097</vt:i4>
      </vt:variant>
      <vt:variant>
        <vt:i4>57</vt:i4>
      </vt:variant>
      <vt:variant>
        <vt:i4>0</vt:i4>
      </vt:variant>
      <vt:variant>
        <vt:i4>5</vt:i4>
      </vt:variant>
      <vt:variant>
        <vt:lpwstr>mailto:kolivas@nahj.org</vt:lpwstr>
      </vt:variant>
      <vt:variant>
        <vt:lpwstr/>
      </vt:variant>
      <vt:variant>
        <vt:i4>1769534</vt:i4>
      </vt:variant>
      <vt:variant>
        <vt:i4>54</vt:i4>
      </vt:variant>
      <vt:variant>
        <vt:i4>0</vt:i4>
      </vt:variant>
      <vt:variant>
        <vt:i4>5</vt:i4>
      </vt:variant>
      <vt:variant>
        <vt:lpwstr>mailto:ggill@rainbowpush.org</vt:lpwstr>
      </vt:variant>
      <vt:variant>
        <vt:lpwstr/>
      </vt:variant>
      <vt:variant>
        <vt:i4>3014676</vt:i4>
      </vt:variant>
      <vt:variant>
        <vt:i4>51</vt:i4>
      </vt:variant>
      <vt:variant>
        <vt:i4>0</vt:i4>
      </vt:variant>
      <vt:variant>
        <vt:i4>5</vt:i4>
      </vt:variant>
      <vt:variant>
        <vt:lpwstr>mailto:info@nhmc.org</vt:lpwstr>
      </vt:variant>
      <vt:variant>
        <vt:lpwstr/>
      </vt:variant>
      <vt:variant>
        <vt:i4>5963902</vt:i4>
      </vt:variant>
      <vt:variant>
        <vt:i4>48</vt:i4>
      </vt:variant>
      <vt:variant>
        <vt:i4>0</vt:i4>
      </vt:variant>
      <vt:variant>
        <vt:i4>5</vt:i4>
      </vt:variant>
      <vt:variant>
        <vt:lpwstr>mailto:vnavar@maof.org</vt:lpwstr>
      </vt:variant>
      <vt:variant>
        <vt:lpwstr/>
      </vt:variant>
      <vt:variant>
        <vt:i4>5898342</vt:i4>
      </vt:variant>
      <vt:variant>
        <vt:i4>45</vt:i4>
      </vt:variant>
      <vt:variant>
        <vt:i4>0</vt:i4>
      </vt:variant>
      <vt:variant>
        <vt:i4>5</vt:i4>
      </vt:variant>
      <vt:variant>
        <vt:lpwstr>mailto:lbelt@laul.org</vt:lpwstr>
      </vt:variant>
      <vt:variant>
        <vt:lpwstr/>
      </vt:variant>
      <vt:variant>
        <vt:i4>8126542</vt:i4>
      </vt:variant>
      <vt:variant>
        <vt:i4>42</vt:i4>
      </vt:variant>
      <vt:variant>
        <vt:i4>0</vt:i4>
      </vt:variant>
      <vt:variant>
        <vt:i4>5</vt:i4>
      </vt:variant>
      <vt:variant>
        <vt:lpwstr>mailto:tdvasque@valleycollege.edu</vt:lpwstr>
      </vt:variant>
      <vt:variant>
        <vt:lpwstr/>
      </vt:variant>
      <vt:variant>
        <vt:i4>7012429</vt:i4>
      </vt:variant>
      <vt:variant>
        <vt:i4>39</vt:i4>
      </vt:variant>
      <vt:variant>
        <vt:i4>0</vt:i4>
      </vt:variant>
      <vt:variant>
        <vt:i4>5</vt:i4>
      </vt:variant>
      <vt:variant>
        <vt:lpwstr>mailto:ccnmainro@ccnma.org</vt:lpwstr>
      </vt:variant>
      <vt:variant>
        <vt:lpwstr/>
      </vt:variant>
      <vt:variant>
        <vt:i4>917567</vt:i4>
      </vt:variant>
      <vt:variant>
        <vt:i4>36</vt:i4>
      </vt:variant>
      <vt:variant>
        <vt:i4>0</vt:i4>
      </vt:variant>
      <vt:variant>
        <vt:i4>5</vt:i4>
      </vt:variant>
      <vt:variant>
        <vt:lpwstr>mailto:tburgess@usc.edu</vt:lpwstr>
      </vt:variant>
      <vt:variant>
        <vt:lpwstr/>
      </vt:variant>
      <vt:variant>
        <vt:i4>6553693</vt:i4>
      </vt:variant>
      <vt:variant>
        <vt:i4>33</vt:i4>
      </vt:variant>
      <vt:variant>
        <vt:i4>0</vt:i4>
      </vt:variant>
      <vt:variant>
        <vt:i4>5</vt:i4>
      </vt:variant>
      <vt:variant>
        <vt:lpwstr>mailto:post@bbala.net</vt:lpwstr>
      </vt:variant>
      <vt:variant>
        <vt:lpwstr/>
      </vt:variant>
      <vt:variant>
        <vt:i4>6357083</vt:i4>
      </vt:variant>
      <vt:variant>
        <vt:i4>30</vt:i4>
      </vt:variant>
      <vt:variant>
        <vt:i4>0</vt:i4>
      </vt:variant>
      <vt:variant>
        <vt:i4>5</vt:i4>
      </vt:variant>
      <vt:variant>
        <vt:lpwstr>mailto:lboyd@csusb.edu</vt:lpwstr>
      </vt:variant>
      <vt:variant>
        <vt:lpwstr/>
      </vt:variant>
      <vt:variant>
        <vt:i4>5242926</vt:i4>
      </vt:variant>
      <vt:variant>
        <vt:i4>27</vt:i4>
      </vt:variant>
      <vt:variant>
        <vt:i4>0</vt:i4>
      </vt:variant>
      <vt:variant>
        <vt:i4>5</vt:i4>
      </vt:variant>
      <vt:variant>
        <vt:lpwstr>mailto:blair104@chapman.edu</vt:lpwstr>
      </vt:variant>
      <vt:variant>
        <vt:lpwstr/>
      </vt:variant>
      <vt:variant>
        <vt:i4>5636208</vt:i4>
      </vt:variant>
      <vt:variant>
        <vt:i4>24</vt:i4>
      </vt:variant>
      <vt:variant>
        <vt:i4>0</vt:i4>
      </vt:variant>
      <vt:variant>
        <vt:i4>5</vt:i4>
      </vt:variant>
      <vt:variant>
        <vt:lpwstr>mailto:lafern@scba.com</vt:lpwstr>
      </vt:variant>
      <vt:variant>
        <vt:lpwstr/>
      </vt:variant>
      <vt:variant>
        <vt:i4>5636220</vt:i4>
      </vt:variant>
      <vt:variant>
        <vt:i4>21</vt:i4>
      </vt:variant>
      <vt:variant>
        <vt:i4>0</vt:i4>
      </vt:variant>
      <vt:variant>
        <vt:i4>5</vt:i4>
      </vt:variant>
      <vt:variant>
        <vt:lpwstr>mailto:mliebelt@collegeofthedesert.edu</vt:lpwstr>
      </vt:variant>
      <vt:variant>
        <vt:lpwstr/>
      </vt:variant>
      <vt:variant>
        <vt:i4>7077976</vt:i4>
      </vt:variant>
      <vt:variant>
        <vt:i4>18</vt:i4>
      </vt:variant>
      <vt:variant>
        <vt:i4>0</vt:i4>
      </vt:variant>
      <vt:variant>
        <vt:i4>5</vt:i4>
      </vt:variant>
      <vt:variant>
        <vt:lpwstr>mailto:teve@rtnda.org</vt:lpwstr>
      </vt:variant>
      <vt:variant>
        <vt:lpwstr/>
      </vt:variant>
      <vt:variant>
        <vt:i4>2752639</vt:i4>
      </vt:variant>
      <vt:variant>
        <vt:i4>15</vt:i4>
      </vt:variant>
      <vt:variant>
        <vt:i4>0</vt:i4>
      </vt:variant>
      <vt:variant>
        <vt:i4>5</vt:i4>
      </vt:variant>
      <vt:variant>
        <vt:lpwstr>http://www.rec.edu/</vt:lpwstr>
      </vt:variant>
      <vt:variant>
        <vt:lpwstr/>
      </vt:variant>
      <vt:variant>
        <vt:i4>2818158</vt:i4>
      </vt:variant>
      <vt:variant>
        <vt:i4>12</vt:i4>
      </vt:variant>
      <vt:variant>
        <vt:i4>0</vt:i4>
      </vt:variant>
      <vt:variant>
        <vt:i4>5</vt:i4>
      </vt:variant>
      <vt:variant>
        <vt:lpwstr>http://www.yourcba.com/</vt:lpwstr>
      </vt:variant>
      <vt:variant>
        <vt:lpwstr/>
      </vt:variant>
      <vt:variant>
        <vt:i4>7667783</vt:i4>
      </vt:variant>
      <vt:variant>
        <vt:i4>9</vt:i4>
      </vt:variant>
      <vt:variant>
        <vt:i4>0</vt:i4>
      </vt:variant>
      <vt:variant>
        <vt:i4>5</vt:i4>
      </vt:variant>
      <vt:variant>
        <vt:lpwstr>mailto:jenniferw@npgco.com</vt:lpwstr>
      </vt:variant>
      <vt:variant>
        <vt:lpwstr/>
      </vt:variant>
      <vt:variant>
        <vt:i4>5505116</vt:i4>
      </vt:variant>
      <vt:variant>
        <vt:i4>6</vt:i4>
      </vt:variant>
      <vt:variant>
        <vt:i4>0</vt:i4>
      </vt:variant>
      <vt:variant>
        <vt:i4>5</vt:i4>
      </vt:variant>
      <vt:variant>
        <vt:lpwstr>http://www.scba.com/</vt:lpwstr>
      </vt:variant>
      <vt:variant>
        <vt:lpwstr/>
      </vt:variant>
      <vt:variant>
        <vt:i4>3735604</vt:i4>
      </vt:variant>
      <vt:variant>
        <vt:i4>3</vt:i4>
      </vt:variant>
      <vt:variant>
        <vt:i4>0</vt:i4>
      </vt:variant>
      <vt:variant>
        <vt:i4>5</vt:i4>
      </vt:variant>
      <vt:variant>
        <vt:lpwstr>http://www.tvjobs.com/</vt:lpwstr>
      </vt:variant>
      <vt:variant>
        <vt:lpwstr/>
      </vt:variant>
      <vt:variant>
        <vt:i4>5242977</vt:i4>
      </vt:variant>
      <vt:variant>
        <vt:i4>0</vt:i4>
      </vt:variant>
      <vt:variant>
        <vt:i4>0</vt:i4>
      </vt:variant>
      <vt:variant>
        <vt:i4>5</vt:i4>
      </vt:variant>
      <vt:variant>
        <vt:lpwstr>mailto:hr@kesq.com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Uncle Bernie, Papa</dc:title>
  <dc:creator>Administrator</dc:creator>
  <cp:lastModifiedBy>Catherine Ferguson</cp:lastModifiedBy>
  <cp:revision>17</cp:revision>
  <cp:lastPrinted>2020-07-05T19:20:00Z</cp:lastPrinted>
  <dcterms:created xsi:type="dcterms:W3CDTF">2020-07-17T14:51:00Z</dcterms:created>
  <dcterms:modified xsi:type="dcterms:W3CDTF">2020-07-27T18:50:00Z</dcterms:modified>
</cp:coreProperties>
</file>