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CB" w:rsidRDefault="00B363CB" w:rsidP="00B363CB">
      <w:r>
        <w:rPr>
          <w:rStyle w:val="Strong"/>
          <w:rFonts w:ascii="Verdana" w:hAnsi="Verdana"/>
          <w:color w:val="0E101A"/>
        </w:rPr>
        <w:t>For Immediate Release</w:t>
      </w:r>
      <w:r>
        <w:rPr>
          <w:rStyle w:val="Strong"/>
          <w:rFonts w:ascii="Verdana" w:hAnsi="Verdana"/>
          <w:color w:val="0E101A"/>
        </w:rPr>
        <w:tab/>
      </w:r>
      <w:r>
        <w:rPr>
          <w:rStyle w:val="Strong"/>
          <w:rFonts w:ascii="Verdana" w:hAnsi="Verdana"/>
          <w:color w:val="0E101A"/>
        </w:rPr>
        <w:tab/>
      </w:r>
      <w:r>
        <w:rPr>
          <w:rStyle w:val="Strong"/>
          <w:rFonts w:ascii="Verdana" w:hAnsi="Verdana"/>
          <w:color w:val="0E101A"/>
        </w:rPr>
        <w:tab/>
      </w:r>
      <w:r>
        <w:rPr>
          <w:rStyle w:val="Strong"/>
          <w:rFonts w:ascii="Verdana" w:hAnsi="Verdana"/>
          <w:color w:val="0E101A"/>
        </w:rPr>
        <w:tab/>
      </w:r>
      <w:r>
        <w:rPr>
          <w:rStyle w:val="Strong"/>
          <w:rFonts w:ascii="Verdana" w:hAnsi="Verdana"/>
          <w:color w:val="0E101A"/>
        </w:rPr>
        <w:tab/>
      </w:r>
      <w:r w:rsidR="00AF4CF3">
        <w:rPr>
          <w:rStyle w:val="Strong"/>
          <w:rFonts w:ascii="Verdana" w:hAnsi="Verdana"/>
          <w:color w:val="0E101A"/>
        </w:rPr>
        <w:t>February 22</w:t>
      </w:r>
      <w:r>
        <w:rPr>
          <w:rStyle w:val="Strong"/>
          <w:rFonts w:ascii="Verdana" w:hAnsi="Verdana"/>
          <w:color w:val="0E101A"/>
        </w:rPr>
        <w:t>, 2023</w:t>
      </w:r>
    </w:p>
    <w:p w:rsidR="00B363CB" w:rsidRDefault="00B363CB" w:rsidP="00B363CB">
      <w:pPr>
        <w:pStyle w:val="NormalWeb"/>
        <w:spacing w:before="0" w:beforeAutospacing="0" w:after="0" w:afterAutospacing="0" w:line="480" w:lineRule="auto"/>
        <w:jc w:val="center"/>
        <w:rPr>
          <w:rStyle w:val="Strong"/>
          <w:rFonts w:ascii="Verdana" w:hAnsi="Verdana"/>
          <w:color w:val="0E101A"/>
        </w:rPr>
      </w:pPr>
      <w:r>
        <w:rPr>
          <w:rFonts w:ascii="Verdana" w:hAnsi="Verdana"/>
          <w:b/>
          <w:noProof/>
          <w:color w:val="0E101A"/>
        </w:rPr>
        <w:drawing>
          <wp:inline distT="0" distB="0" distL="0" distR="0">
            <wp:extent cx="2232660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CB" w:rsidRPr="00AF4CF3" w:rsidRDefault="00B363CB" w:rsidP="00B363CB">
      <w:pPr>
        <w:pStyle w:val="NormalWeb"/>
        <w:spacing w:before="0" w:beforeAutospacing="0" w:after="0" w:afterAutospacing="0" w:line="360" w:lineRule="auto"/>
        <w:jc w:val="center"/>
        <w:rPr>
          <w:u w:val="single"/>
        </w:rPr>
      </w:pPr>
      <w:r w:rsidRPr="00AF4CF3">
        <w:rPr>
          <w:rStyle w:val="Strong"/>
          <w:rFonts w:ascii="Verdana" w:hAnsi="Verdana"/>
          <w:color w:val="0E101A"/>
          <w:u w:val="single"/>
        </w:rPr>
        <w:t>RIVERSIDE COUNTY FAIR &amp; NATIONAL DATE FESTIVAL</w:t>
      </w:r>
    </w:p>
    <w:p w:rsidR="00AF4CF3" w:rsidRPr="00AF4CF3" w:rsidRDefault="00AF4CF3" w:rsidP="00B363CB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Verdana" w:hAnsi="Verdana"/>
          <w:color w:val="0E101A"/>
          <w:u w:val="single"/>
        </w:rPr>
      </w:pPr>
      <w:r w:rsidRPr="00AF4CF3">
        <w:rPr>
          <w:rStyle w:val="Strong"/>
          <w:rFonts w:ascii="Verdana" w:hAnsi="Verdana"/>
          <w:color w:val="0E101A"/>
          <w:u w:val="single"/>
        </w:rPr>
        <w:t>DELAYS OPENING UNTIL 5 PM ON WEDNESDAY, FEBRUARY 22</w:t>
      </w:r>
    </w:p>
    <w:p w:rsidR="00AF4CF3" w:rsidRDefault="00AF4CF3" w:rsidP="00B363CB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Verdana" w:hAnsi="Verdana"/>
          <w:color w:val="0E101A"/>
        </w:rPr>
      </w:pPr>
      <w:bookmarkStart w:id="0" w:name="_GoBack"/>
      <w:bookmarkEnd w:id="0"/>
    </w:p>
    <w:p w:rsidR="00AF4CF3" w:rsidRPr="00AF4CF3" w:rsidRDefault="00AF4CF3" w:rsidP="00AF4CF3">
      <w:pPr>
        <w:spacing w:line="360" w:lineRule="auto"/>
        <w:rPr>
          <w:rFonts w:ascii="Verdana" w:eastAsia="Times New Roman" w:hAnsi="Verdana" w:cs="Times New Roman"/>
          <w:bCs/>
          <w:color w:val="000000" w:themeColor="text1"/>
        </w:rPr>
      </w:pPr>
      <w:r w:rsidRPr="00AF4CF3">
        <w:rPr>
          <w:rFonts w:ascii="Verdana" w:eastAsia="Times New Roman" w:hAnsi="Verdana" w:cs="Times New Roman"/>
          <w:b/>
          <w:bCs/>
          <w:color w:val="000000" w:themeColor="text1"/>
        </w:rPr>
        <w:t>I</w:t>
      </w:r>
      <w:r w:rsidR="00B363CB" w:rsidRPr="00AF4CF3">
        <w:rPr>
          <w:rFonts w:ascii="Verdana" w:eastAsia="Times New Roman" w:hAnsi="Verdana" w:cs="Times New Roman"/>
          <w:b/>
          <w:bCs/>
          <w:color w:val="000000" w:themeColor="text1"/>
        </w:rPr>
        <w:t xml:space="preserve">ndio, CA </w:t>
      </w:r>
      <w:r w:rsidRPr="00AF4CF3">
        <w:rPr>
          <w:rFonts w:ascii="Verdana" w:eastAsia="Times New Roman" w:hAnsi="Verdana" w:cs="Times New Roman"/>
          <w:b/>
          <w:bCs/>
          <w:color w:val="000000" w:themeColor="text1"/>
        </w:rPr>
        <w:t xml:space="preserve">– </w:t>
      </w:r>
      <w:r w:rsidRPr="00AF4CF3">
        <w:rPr>
          <w:rFonts w:ascii="Verdana" w:eastAsia="Times New Roman" w:hAnsi="Verdana" w:cs="Times New Roman"/>
          <w:bCs/>
          <w:color w:val="000000" w:themeColor="text1"/>
        </w:rPr>
        <w:t>Due to last night’s weather conditions, the Riverside County Fair &amp; National Date Festival will delay opening today until 5PM.</w:t>
      </w:r>
    </w:p>
    <w:p w:rsidR="00AF4CF3" w:rsidRPr="00AF4CF3" w:rsidRDefault="00AF4CF3" w:rsidP="00AF4CF3">
      <w:pPr>
        <w:spacing w:line="360" w:lineRule="auto"/>
        <w:rPr>
          <w:rFonts w:ascii="Verdana" w:hAnsi="Verdana"/>
          <w:color w:val="000000" w:themeColor="text1"/>
        </w:rPr>
      </w:pPr>
    </w:p>
    <w:p w:rsidR="00AF4CF3" w:rsidRDefault="00AF4CF3" w:rsidP="00AF4CF3">
      <w:pPr>
        <w:spacing w:line="360" w:lineRule="auto"/>
        <w:rPr>
          <w:rFonts w:ascii="Verdana" w:hAnsi="Verdana"/>
          <w:color w:val="000000" w:themeColor="text1"/>
        </w:rPr>
      </w:pPr>
      <w:r w:rsidRPr="00AF4CF3">
        <w:rPr>
          <w:rFonts w:ascii="Verdana" w:hAnsi="Verdana"/>
          <w:color w:val="000000" w:themeColor="text1"/>
        </w:rPr>
        <w:t xml:space="preserve">Said Chris Pickering, Founding Partner of Pickering Events: “Our business partners have requested additional time to prepare the Fairgrounds for our guests following strong overnight winds. Wednesday's opening of the Riverside County Fair &amp; National Date Festival presented by Fantasy Springs Resort Casino will be pushed from 3:00 p.m. to 5:00 p.m. Military Appreciation Day complimentary admission will continue, though the 5:00 p.m. flag ceremony has been cancelled. Limited complimentary reserved seating tickets to all upcoming grandstand shows for the remainder of the Fair &amp; Date Fest are available to veterans through </w:t>
      </w:r>
      <w:hyperlink r:id="rId7" w:history="1">
        <w:proofErr w:type="spellStart"/>
        <w:r w:rsidRPr="00AF4CF3">
          <w:rPr>
            <w:rStyle w:val="Hyperlink"/>
            <w:rFonts w:ascii="Verdana" w:hAnsi="Verdana"/>
            <w:color w:val="000000" w:themeColor="text1"/>
          </w:rPr>
          <w:t>VetTix</w:t>
        </w:r>
        <w:proofErr w:type="spellEnd"/>
      </w:hyperlink>
      <w:r w:rsidRPr="00AF4CF3">
        <w:rPr>
          <w:rFonts w:ascii="Verdana" w:hAnsi="Verdana"/>
          <w:color w:val="000000" w:themeColor="text1"/>
        </w:rPr>
        <w:t xml:space="preserve"> on a first-come, first-served basis.”</w:t>
      </w:r>
    </w:p>
    <w:p w:rsidR="00AF4CF3" w:rsidRDefault="00AF4CF3" w:rsidP="00AF4CF3">
      <w:pPr>
        <w:spacing w:line="360" w:lineRule="auto"/>
        <w:rPr>
          <w:rFonts w:ascii="Verdana" w:hAnsi="Verdana"/>
          <w:color w:val="000000" w:themeColor="text1"/>
        </w:rPr>
      </w:pPr>
    </w:p>
    <w:p w:rsidR="00AF4CF3" w:rsidRPr="00AF4CF3" w:rsidRDefault="00AF4CF3" w:rsidP="00AF4CF3">
      <w:pPr>
        <w:spacing w:line="36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The Fair will be open until 10 PM tonight. </w:t>
      </w:r>
    </w:p>
    <w:p w:rsidR="00AF4CF3" w:rsidRPr="00AF4CF3" w:rsidRDefault="00AF4CF3" w:rsidP="00B363CB">
      <w:pPr>
        <w:pStyle w:val="NormalWeb"/>
        <w:spacing w:before="0" w:beforeAutospacing="0" w:after="0" w:afterAutospacing="0"/>
        <w:rPr>
          <w:rFonts w:ascii="Verdana" w:hAnsi="Verdana"/>
          <w:b/>
          <w:color w:val="000000" w:themeColor="text1"/>
        </w:rPr>
      </w:pPr>
    </w:p>
    <w:p w:rsidR="00B363CB" w:rsidRPr="00AF4CF3" w:rsidRDefault="00AF4CF3" w:rsidP="00B363CB">
      <w:pPr>
        <w:pStyle w:val="NormalWeb"/>
        <w:spacing w:before="0" w:beforeAutospacing="0" w:after="0" w:afterAutospacing="0"/>
        <w:rPr>
          <w:rFonts w:ascii="Verdana" w:hAnsi="Verdana"/>
          <w:b/>
          <w:color w:val="000000" w:themeColor="text1"/>
        </w:rPr>
      </w:pPr>
      <w:r w:rsidRPr="00AF4CF3">
        <w:rPr>
          <w:rFonts w:ascii="Verdana" w:hAnsi="Verdana"/>
          <w:b/>
          <w:color w:val="000000" w:themeColor="text1"/>
        </w:rPr>
        <w:t xml:space="preserve">For more info, </w:t>
      </w:r>
      <w:r w:rsidR="00B363CB" w:rsidRPr="00AF4CF3">
        <w:rPr>
          <w:rFonts w:ascii="Verdana" w:hAnsi="Verdana"/>
          <w:b/>
          <w:color w:val="000000" w:themeColor="text1"/>
        </w:rPr>
        <w:t xml:space="preserve">please email </w:t>
      </w:r>
      <w:hyperlink r:id="rId8" w:tgtFrame="_blank" w:history="1">
        <w:r w:rsidR="00B363CB" w:rsidRPr="00AF4CF3">
          <w:rPr>
            <w:rStyle w:val="Hyperlink"/>
            <w:rFonts w:ascii="Verdana" w:hAnsi="Verdana"/>
            <w:b/>
            <w:color w:val="000000" w:themeColor="text1"/>
            <w:u w:val="none"/>
          </w:rPr>
          <w:t>Merry@MPowerMedia.com</w:t>
        </w:r>
      </w:hyperlink>
      <w:r w:rsidR="00B363CB" w:rsidRPr="00AF4CF3">
        <w:rPr>
          <w:rStyle w:val="Hyperlink"/>
          <w:rFonts w:ascii="Verdana" w:hAnsi="Verdana"/>
          <w:b/>
          <w:color w:val="000000" w:themeColor="text1"/>
          <w:u w:val="none"/>
        </w:rPr>
        <w:t xml:space="preserve"> or </w:t>
      </w:r>
      <w:hyperlink r:id="rId9" w:tgtFrame="_blank" w:history="1">
        <w:r w:rsidR="00B363CB" w:rsidRPr="00AF4CF3">
          <w:rPr>
            <w:rStyle w:val="Hyperlink"/>
            <w:rFonts w:ascii="Verdana" w:hAnsi="Verdana"/>
            <w:b/>
            <w:color w:val="000000" w:themeColor="text1"/>
            <w:u w:val="none"/>
          </w:rPr>
          <w:t>Maryann@MPowerMedia.com</w:t>
        </w:r>
      </w:hyperlink>
      <w:r w:rsidRPr="00AF4CF3">
        <w:rPr>
          <w:rStyle w:val="Hyperlink"/>
          <w:rFonts w:ascii="Verdana" w:hAnsi="Verdana"/>
          <w:b/>
          <w:color w:val="000000" w:themeColor="text1"/>
          <w:u w:val="none"/>
        </w:rPr>
        <w:t xml:space="preserve"> or call:</w:t>
      </w:r>
    </w:p>
    <w:p w:rsidR="00B363CB" w:rsidRPr="00AF4CF3" w:rsidRDefault="00B363CB" w:rsidP="00B363CB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color w:val="000000" w:themeColor="text1"/>
        </w:rPr>
      </w:pPr>
    </w:p>
    <w:p w:rsidR="00B363CB" w:rsidRDefault="00B363CB" w:rsidP="00B363CB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color w:val="0E101A"/>
        </w:rPr>
      </w:pPr>
      <w:r>
        <w:rPr>
          <w:rFonts w:ascii="Verdana" w:hAnsi="Verdana"/>
          <w:b/>
          <w:color w:val="0E101A"/>
        </w:rPr>
        <w:t>Merry Aronson</w:t>
      </w:r>
      <w:r w:rsidRPr="00B363CB">
        <w:rPr>
          <w:rFonts w:ascii="Verdana" w:hAnsi="Verdana"/>
          <w:b/>
          <w:color w:val="0E101A"/>
        </w:rPr>
        <w:t xml:space="preserve"> </w:t>
      </w:r>
      <w:r>
        <w:rPr>
          <w:rFonts w:ascii="Verdana" w:hAnsi="Verdana"/>
          <w:b/>
          <w:color w:val="0E101A"/>
        </w:rPr>
        <w:tab/>
      </w:r>
      <w:r>
        <w:rPr>
          <w:rFonts w:ascii="Verdana" w:hAnsi="Verdana"/>
          <w:b/>
          <w:color w:val="0E101A"/>
        </w:rPr>
        <w:tab/>
      </w:r>
      <w:r>
        <w:rPr>
          <w:rFonts w:ascii="Verdana" w:hAnsi="Verdana"/>
          <w:b/>
          <w:color w:val="0E101A"/>
        </w:rPr>
        <w:tab/>
      </w:r>
      <w:r>
        <w:rPr>
          <w:rFonts w:ascii="Verdana" w:hAnsi="Verdana"/>
          <w:b/>
          <w:color w:val="0E101A"/>
        </w:rPr>
        <w:tab/>
      </w:r>
      <w:r>
        <w:rPr>
          <w:rFonts w:ascii="Verdana" w:hAnsi="Verdana"/>
          <w:b/>
          <w:color w:val="0E101A"/>
        </w:rPr>
        <w:tab/>
        <w:t>Maryann Ridini Spencer</w:t>
      </w:r>
    </w:p>
    <w:p w:rsidR="00B363CB" w:rsidRDefault="00B363CB" w:rsidP="00B363CB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E101A"/>
        </w:rPr>
      </w:pPr>
      <w:r>
        <w:rPr>
          <w:rFonts w:ascii="Verdana" w:hAnsi="Verdana"/>
          <w:color w:val="0E101A"/>
        </w:rPr>
        <w:t xml:space="preserve">(818) </w:t>
      </w:r>
      <w:r w:rsidR="00661262">
        <w:rPr>
          <w:rFonts w:ascii="Verdana" w:hAnsi="Verdana"/>
          <w:color w:val="0E101A"/>
        </w:rPr>
        <w:t>720-1063 cell</w:t>
      </w:r>
      <w:r>
        <w:rPr>
          <w:rFonts w:ascii="Verdana" w:hAnsi="Verdana"/>
          <w:color w:val="0E101A"/>
        </w:rPr>
        <w:tab/>
      </w:r>
      <w:r>
        <w:rPr>
          <w:rFonts w:ascii="Verdana" w:hAnsi="Verdana"/>
          <w:color w:val="0E101A"/>
        </w:rPr>
        <w:tab/>
      </w:r>
      <w:r>
        <w:rPr>
          <w:rFonts w:ascii="Verdana" w:hAnsi="Verdana"/>
          <w:color w:val="0E101A"/>
        </w:rPr>
        <w:tab/>
      </w:r>
      <w:r>
        <w:rPr>
          <w:rFonts w:ascii="Verdana" w:hAnsi="Verdana"/>
          <w:color w:val="0E101A"/>
        </w:rPr>
        <w:tab/>
        <w:t xml:space="preserve"> (818) </w:t>
      </w:r>
      <w:r w:rsidR="00661262">
        <w:rPr>
          <w:rFonts w:ascii="Verdana" w:hAnsi="Verdana"/>
          <w:color w:val="0E101A"/>
        </w:rPr>
        <w:t>884-0104 cell</w:t>
      </w:r>
    </w:p>
    <w:p w:rsidR="00B363CB" w:rsidRDefault="00AF4CF3" w:rsidP="00B363CB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E101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1920875</wp:posOffset>
            </wp:positionH>
            <wp:positionV relativeFrom="paragraph">
              <wp:posOffset>236855</wp:posOffset>
            </wp:positionV>
            <wp:extent cx="1208669" cy="700331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69" cy="700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3CB">
        <w:rPr>
          <w:rFonts w:ascii="Verdana" w:hAnsi="Verdana"/>
          <w:color w:val="0E101A"/>
        </w:rPr>
        <w:t xml:space="preserve">(818) </w:t>
      </w:r>
      <w:r w:rsidR="00C43C0B">
        <w:rPr>
          <w:rFonts w:ascii="Verdana" w:hAnsi="Verdana"/>
          <w:color w:val="0E101A"/>
        </w:rPr>
        <w:t>7</w:t>
      </w:r>
      <w:r w:rsidR="00661262">
        <w:rPr>
          <w:rFonts w:ascii="Verdana" w:hAnsi="Verdana"/>
          <w:color w:val="0E101A"/>
        </w:rPr>
        <w:t>60</w:t>
      </w:r>
      <w:r w:rsidR="00C43C0B">
        <w:rPr>
          <w:rFonts w:ascii="Verdana" w:hAnsi="Verdana"/>
          <w:color w:val="0E101A"/>
        </w:rPr>
        <w:t>-</w:t>
      </w:r>
      <w:r w:rsidR="00661262">
        <w:rPr>
          <w:rFonts w:ascii="Verdana" w:hAnsi="Verdana"/>
          <w:color w:val="0E101A"/>
        </w:rPr>
        <w:t>1502</w:t>
      </w:r>
      <w:r w:rsidR="00B363CB">
        <w:rPr>
          <w:rFonts w:ascii="Verdana" w:hAnsi="Verdana"/>
          <w:color w:val="0E101A"/>
        </w:rPr>
        <w:t xml:space="preserve"> </w:t>
      </w:r>
      <w:r w:rsidR="00681D1B">
        <w:rPr>
          <w:rFonts w:ascii="Verdana" w:hAnsi="Verdana"/>
          <w:color w:val="0E101A"/>
        </w:rPr>
        <w:t>office</w:t>
      </w:r>
      <w:r w:rsidR="00B363CB">
        <w:rPr>
          <w:rFonts w:ascii="Verdana" w:hAnsi="Verdana"/>
          <w:color w:val="0E101A"/>
        </w:rPr>
        <w:t xml:space="preserve">                             (818) </w:t>
      </w:r>
      <w:r w:rsidR="00661262">
        <w:rPr>
          <w:rFonts w:ascii="Verdana" w:hAnsi="Verdana"/>
          <w:color w:val="0E101A"/>
        </w:rPr>
        <w:t>760-1502 office</w:t>
      </w:r>
    </w:p>
    <w:sectPr w:rsidR="00B363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B7" w:rsidRDefault="00B71CB7" w:rsidP="00DE274B">
      <w:r>
        <w:separator/>
      </w:r>
    </w:p>
  </w:endnote>
  <w:endnote w:type="continuationSeparator" w:id="0">
    <w:p w:rsidR="00B71CB7" w:rsidRDefault="00B71CB7" w:rsidP="00D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4B" w:rsidRDefault="00DE27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597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74B" w:rsidRDefault="00DE27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C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74B" w:rsidRDefault="00DE27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4B" w:rsidRDefault="00DE2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B7" w:rsidRDefault="00B71CB7" w:rsidP="00DE274B">
      <w:r>
        <w:separator/>
      </w:r>
    </w:p>
  </w:footnote>
  <w:footnote w:type="continuationSeparator" w:id="0">
    <w:p w:rsidR="00B71CB7" w:rsidRDefault="00B71CB7" w:rsidP="00DE2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4B" w:rsidRDefault="00DE27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4B" w:rsidRDefault="00DE27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4B" w:rsidRDefault="00DE2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CB"/>
    <w:rsid w:val="00096A22"/>
    <w:rsid w:val="001E7364"/>
    <w:rsid w:val="004863B2"/>
    <w:rsid w:val="005E3134"/>
    <w:rsid w:val="00661262"/>
    <w:rsid w:val="00681D1B"/>
    <w:rsid w:val="00760526"/>
    <w:rsid w:val="00AF4CF3"/>
    <w:rsid w:val="00B363CB"/>
    <w:rsid w:val="00B44FC6"/>
    <w:rsid w:val="00B71CB7"/>
    <w:rsid w:val="00C43C0B"/>
    <w:rsid w:val="00C7200D"/>
    <w:rsid w:val="00D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94AC1-0696-446F-8BA8-AAE70185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3C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63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63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3C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63CB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B363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C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3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2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2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ry@MPowerMedia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vettix.org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Maryann@MPowerMedi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2023-01-10T18:44:00Z</cp:lastPrinted>
  <dcterms:created xsi:type="dcterms:W3CDTF">2023-02-22T21:22:00Z</dcterms:created>
  <dcterms:modified xsi:type="dcterms:W3CDTF">2023-02-22T21:22:00Z</dcterms:modified>
</cp:coreProperties>
</file>